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64" w:rsidRPr="00C84483" w:rsidRDefault="009F4B64" w:rsidP="00317470">
      <w:pPr>
        <w:spacing w:line="360" w:lineRule="auto"/>
        <w:jc w:val="center"/>
        <w:rPr>
          <w:rFonts w:ascii="Comic Sans MS" w:hAnsi="Comic Sans MS" w:cs="Arial"/>
          <w:b/>
          <w:bCs/>
          <w:color w:val="333333"/>
          <w:sz w:val="28"/>
          <w:szCs w:val="28"/>
          <w:u w:val="single"/>
        </w:rPr>
      </w:pPr>
      <w:r w:rsidRPr="00C84483">
        <w:rPr>
          <w:rFonts w:ascii="Comic Sans MS" w:hAnsi="Comic Sans MS" w:cs="Arial"/>
          <w:b/>
          <w:bCs/>
          <w:color w:val="333333"/>
          <w:sz w:val="28"/>
          <w:szCs w:val="28"/>
          <w:u w:val="single"/>
        </w:rPr>
        <w:t>CALL FOR PAPERS</w:t>
      </w:r>
    </w:p>
    <w:p w:rsidR="00DF417A" w:rsidRPr="00C84483" w:rsidRDefault="009F4B64" w:rsidP="00317470">
      <w:pPr>
        <w:spacing w:line="360" w:lineRule="auto"/>
        <w:jc w:val="center"/>
        <w:rPr>
          <w:rFonts w:ascii="Comic Sans MS" w:hAnsi="Comic Sans MS" w:cs="Arial"/>
          <w:b/>
          <w:bCs/>
          <w:color w:val="333333"/>
          <w:sz w:val="28"/>
          <w:szCs w:val="28"/>
          <w:u w:val="single"/>
          <w:lang w:eastAsia="zh-CN"/>
        </w:rPr>
      </w:pPr>
      <w:r w:rsidRPr="00C84483">
        <w:rPr>
          <w:rFonts w:ascii="Comic Sans MS" w:hAnsi="Comic Sans MS" w:cs="Arial"/>
          <w:b/>
          <w:sz w:val="28"/>
          <w:szCs w:val="28"/>
          <w:u w:val="single"/>
        </w:rPr>
        <w:t>IFFTI</w:t>
      </w:r>
      <w:r w:rsidR="00F16255" w:rsidRPr="00C84483">
        <w:rPr>
          <w:rFonts w:ascii="Comic Sans MS" w:hAnsi="Comic Sans MS" w:cs="Arial"/>
          <w:b/>
          <w:sz w:val="28"/>
          <w:szCs w:val="28"/>
          <w:u w:val="single"/>
          <w:lang w:eastAsia="zh-CN"/>
        </w:rPr>
        <w:t xml:space="preserve"> </w:t>
      </w:r>
      <w:r w:rsidR="00245388" w:rsidRPr="00C84483">
        <w:rPr>
          <w:rFonts w:ascii="Comic Sans MS" w:hAnsi="Comic Sans MS" w:cs="Arial"/>
          <w:b/>
          <w:sz w:val="28"/>
          <w:szCs w:val="28"/>
          <w:u w:val="single"/>
        </w:rPr>
        <w:t>CONFERENCE</w:t>
      </w:r>
      <w:r w:rsidR="00F16255" w:rsidRPr="00C84483">
        <w:rPr>
          <w:rFonts w:ascii="Comic Sans MS" w:hAnsi="Comic Sans MS" w:cs="Arial"/>
          <w:b/>
          <w:sz w:val="28"/>
          <w:szCs w:val="28"/>
          <w:u w:val="single"/>
          <w:lang w:eastAsia="zh-CN"/>
        </w:rPr>
        <w:t xml:space="preserve"> </w:t>
      </w:r>
      <w:r w:rsidR="00E41BA2" w:rsidRPr="00C84483">
        <w:rPr>
          <w:rFonts w:ascii="Comic Sans MS" w:hAnsi="Comic Sans MS" w:cs="Arial"/>
          <w:b/>
          <w:sz w:val="28"/>
          <w:szCs w:val="28"/>
          <w:u w:val="single"/>
        </w:rPr>
        <w:t>2018</w:t>
      </w:r>
      <w:r w:rsidR="00DF417A" w:rsidRPr="00C84483">
        <w:rPr>
          <w:rFonts w:ascii="Comic Sans MS" w:hAnsi="Comic Sans MS" w:cs="Arial"/>
          <w:b/>
          <w:sz w:val="28"/>
          <w:szCs w:val="28"/>
          <w:u w:val="single"/>
          <w:lang w:eastAsia="zh-CN"/>
        </w:rPr>
        <w:t>:</w:t>
      </w:r>
      <w:r w:rsidR="00C84483">
        <w:rPr>
          <w:rFonts w:ascii="Comic Sans MS" w:hAnsi="Comic Sans MS" w:cs="Arial" w:hint="eastAsia"/>
          <w:b/>
          <w:sz w:val="28"/>
          <w:szCs w:val="28"/>
          <w:u w:val="single"/>
          <w:lang w:eastAsia="zh-CN"/>
        </w:rPr>
        <w:t xml:space="preserve"> </w:t>
      </w:r>
      <w:r w:rsidR="00DF417A" w:rsidRPr="00C84483">
        <w:rPr>
          <w:rFonts w:ascii="Comic Sans MS" w:hAnsi="Comic Sans MS" w:cs="Arial"/>
          <w:b/>
          <w:sz w:val="28"/>
          <w:szCs w:val="28"/>
          <w:u w:val="single"/>
        </w:rPr>
        <w:t>Fashion Futures</w:t>
      </w:r>
    </w:p>
    <w:p w:rsidR="00245388" w:rsidRPr="00E655B5" w:rsidRDefault="00EB371E" w:rsidP="00317470">
      <w:pPr>
        <w:spacing w:line="360" w:lineRule="auto"/>
        <w:jc w:val="center"/>
        <w:rPr>
          <w:rFonts w:ascii="Times New Roman" w:hAnsi="Times New Roman" w:cs="Times New Roman"/>
          <w:color w:val="000000"/>
          <w:sz w:val="22"/>
          <w:szCs w:val="22"/>
          <w:lang w:val="en-GB"/>
        </w:rPr>
      </w:pPr>
      <w:r w:rsidRPr="00E655B5">
        <w:rPr>
          <w:rFonts w:ascii="Times New Roman" w:hAnsi="Times New Roman" w:cs="Times New Roman"/>
          <w:color w:val="000000"/>
          <w:sz w:val="22"/>
          <w:szCs w:val="22"/>
          <w:lang w:val="en-GB"/>
        </w:rPr>
        <w:t xml:space="preserve">DONGHUA UNIVERSITY (DHU), </w:t>
      </w:r>
      <w:r w:rsidR="009F4B64" w:rsidRPr="00E655B5">
        <w:rPr>
          <w:rFonts w:ascii="Times New Roman" w:hAnsi="Times New Roman" w:cs="Times New Roman"/>
          <w:color w:val="000000"/>
          <w:sz w:val="22"/>
          <w:szCs w:val="22"/>
          <w:lang w:val="en-GB"/>
        </w:rPr>
        <w:t>SHANGHAI</w:t>
      </w:r>
      <w:r w:rsidR="00E655B5">
        <w:rPr>
          <w:rFonts w:ascii="Times New Roman" w:hAnsi="Times New Roman" w:cs="Times New Roman"/>
          <w:color w:val="000000"/>
          <w:sz w:val="22"/>
          <w:szCs w:val="22"/>
          <w:lang w:val="en-GB"/>
        </w:rPr>
        <w:t xml:space="preserve">, </w:t>
      </w:r>
      <w:r w:rsidR="004A018E">
        <w:rPr>
          <w:rFonts w:ascii="Times New Roman" w:hAnsi="Times New Roman" w:cs="Times New Roman"/>
          <w:color w:val="000000"/>
          <w:sz w:val="22"/>
          <w:szCs w:val="22"/>
          <w:lang w:val="en-GB"/>
        </w:rPr>
        <w:t>CHINA</w:t>
      </w:r>
    </w:p>
    <w:p w:rsidR="00E655B5" w:rsidRPr="00E655B5" w:rsidRDefault="009E5C63" w:rsidP="00E655B5">
      <w:pPr>
        <w:jc w:val="center"/>
        <w:rPr>
          <w:rFonts w:ascii="Times New Roman" w:hAnsi="Times New Roman" w:cs="Times New Roman"/>
          <w:sz w:val="22"/>
          <w:szCs w:val="22"/>
          <w:u w:val="single"/>
          <w:lang w:eastAsia="zh-CN"/>
        </w:rPr>
      </w:pPr>
      <w:hyperlink r:id="rId8" w:history="1">
        <w:r w:rsidRPr="00A743D0">
          <w:rPr>
            <w:rStyle w:val="a5"/>
            <w:rFonts w:ascii="Arial Unicode MS" w:eastAsia="Arial Unicode MS" w:hAnsi="Arial Unicode MS" w:cs="Arial Unicode MS"/>
          </w:rPr>
          <w:t>http://iffti2018.csp.escience.cn</w:t>
        </w:r>
      </w:hyperlink>
    </w:p>
    <w:p w:rsidR="00BE3754" w:rsidRPr="00C84483" w:rsidRDefault="00D515F7" w:rsidP="00C84483">
      <w:pPr>
        <w:pStyle w:val="a4"/>
        <w:numPr>
          <w:ilvl w:val="0"/>
          <w:numId w:val="11"/>
        </w:numPr>
        <w:ind w:left="426" w:hanging="142"/>
        <w:jc w:val="both"/>
        <w:rPr>
          <w:rFonts w:ascii="Comic Sans MS" w:hAnsi="Comic Sans MS" w:cs="Arial"/>
          <w:b/>
          <w:u w:val="single"/>
          <w:lang w:eastAsia="zh-CN"/>
        </w:rPr>
      </w:pPr>
      <w:r w:rsidRPr="00C84483">
        <w:rPr>
          <w:rFonts w:ascii="Comic Sans MS" w:hAnsi="Comic Sans MS" w:cs="Arial"/>
          <w:b/>
          <w:u w:val="single"/>
        </w:rPr>
        <w:t xml:space="preserve">Conference </w:t>
      </w:r>
      <w:r w:rsidR="00BE3754" w:rsidRPr="00C84483">
        <w:rPr>
          <w:rFonts w:ascii="Comic Sans MS" w:hAnsi="Comic Sans MS" w:cs="Arial"/>
          <w:b/>
          <w:u w:val="single"/>
          <w:lang w:eastAsia="zh-CN"/>
        </w:rPr>
        <w:t>Theme</w:t>
      </w:r>
    </w:p>
    <w:p w:rsidR="00B44537" w:rsidRPr="00C84483" w:rsidRDefault="00B44537" w:rsidP="00B44537">
      <w:pPr>
        <w:ind w:left="360"/>
        <w:jc w:val="both"/>
        <w:rPr>
          <w:rFonts w:ascii="Comic Sans MS" w:hAnsi="Comic Sans MS" w:cs="Arial"/>
          <w:b/>
          <w:u w:val="single"/>
          <w:lang w:eastAsia="zh-CN"/>
        </w:rPr>
      </w:pPr>
    </w:p>
    <w:p w:rsidR="00D515F7" w:rsidRPr="00C84483" w:rsidRDefault="003545A8" w:rsidP="00B44537">
      <w:pPr>
        <w:jc w:val="center"/>
        <w:rPr>
          <w:rFonts w:ascii="Comic Sans MS" w:hAnsi="Comic Sans MS"/>
          <w:b/>
          <w:lang w:eastAsia="zh-CN"/>
        </w:rPr>
      </w:pPr>
      <w:r w:rsidRPr="00C84483">
        <w:rPr>
          <w:rFonts w:ascii="Comic Sans MS" w:hAnsi="Comic Sans MS"/>
          <w:b/>
          <w:lang w:eastAsia="zh-CN"/>
        </w:rPr>
        <w:t>T</w:t>
      </w:r>
      <w:r w:rsidR="007C6485" w:rsidRPr="00C84483">
        <w:rPr>
          <w:rFonts w:ascii="Comic Sans MS" w:hAnsi="Comic Sans MS"/>
          <w:b/>
          <w:lang w:eastAsia="zh-CN"/>
        </w:rPr>
        <w:t>heme</w:t>
      </w:r>
      <w:r w:rsidRPr="00C84483">
        <w:rPr>
          <w:rFonts w:ascii="Comic Sans MS" w:hAnsi="Comic Sans MS"/>
          <w:b/>
          <w:lang w:eastAsia="zh-CN"/>
        </w:rPr>
        <w:t xml:space="preserve">: </w:t>
      </w:r>
      <w:r w:rsidR="0068168F" w:rsidRPr="00C84483">
        <w:rPr>
          <w:rFonts w:ascii="Comic Sans MS" w:hAnsi="Comic Sans MS"/>
          <w:b/>
          <w:lang w:eastAsia="zh-CN"/>
        </w:rPr>
        <w:t>Fashion Futures</w:t>
      </w:r>
    </w:p>
    <w:p w:rsidR="00B44537" w:rsidRDefault="00B44537" w:rsidP="00B44537">
      <w:pPr>
        <w:ind w:firstLineChars="200" w:firstLine="480"/>
        <w:rPr>
          <w:rFonts w:asciiTheme="minorEastAsia" w:hAnsiTheme="minorEastAsia"/>
          <w:szCs w:val="21"/>
          <w:lang w:eastAsia="zh-CN"/>
        </w:rPr>
      </w:pPr>
    </w:p>
    <w:p w:rsidR="006D1EA6" w:rsidRPr="00C84483" w:rsidRDefault="006B5743">
      <w:pPr>
        <w:jc w:val="both"/>
        <w:rPr>
          <w:rFonts w:ascii="Times New Roman" w:hAnsi="Times New Roman" w:cs="Times New Roman"/>
          <w:lang w:eastAsia="zh-CN"/>
        </w:rPr>
      </w:pPr>
      <w:r w:rsidRPr="00C84483">
        <w:rPr>
          <w:rFonts w:ascii="Times New Roman" w:hAnsi="Times New Roman" w:cs="Times New Roman"/>
          <w:lang w:eastAsia="zh-CN"/>
        </w:rPr>
        <w:t xml:space="preserve">The world is moving rapidly towards ubiquitous connectivity that will further change how </w:t>
      </w:r>
      <w:r w:rsidR="00F16255" w:rsidRPr="00C84483">
        <w:rPr>
          <w:rFonts w:ascii="Times New Roman" w:hAnsi="Times New Roman" w:cs="Times New Roman"/>
          <w:lang w:eastAsia="zh-CN"/>
        </w:rPr>
        <w:t>we view</w:t>
      </w:r>
      <w:r w:rsidR="00044B8A" w:rsidRPr="00C84483">
        <w:rPr>
          <w:rFonts w:ascii="Times New Roman" w:hAnsi="Times New Roman" w:cs="Times New Roman"/>
          <w:lang w:eastAsia="zh-CN"/>
        </w:rPr>
        <w:t xml:space="preserve"> the world and make </w:t>
      </w:r>
      <w:r w:rsidR="00823D5A" w:rsidRPr="00C84483">
        <w:rPr>
          <w:rFonts w:ascii="Times New Roman" w:hAnsi="Times New Roman" w:cs="Times New Roman"/>
          <w:lang w:eastAsia="zh-CN"/>
        </w:rPr>
        <w:t>us</w:t>
      </w:r>
      <w:r w:rsidR="00044B8A" w:rsidRPr="00C84483">
        <w:rPr>
          <w:rFonts w:ascii="Times New Roman" w:hAnsi="Times New Roman" w:cs="Times New Roman"/>
          <w:lang w:eastAsia="zh-CN"/>
        </w:rPr>
        <w:t xml:space="preserve"> more aware of </w:t>
      </w:r>
      <w:r w:rsidR="00F16255" w:rsidRPr="00C84483">
        <w:rPr>
          <w:rFonts w:ascii="Times New Roman" w:hAnsi="Times New Roman" w:cs="Times New Roman"/>
          <w:lang w:eastAsia="zh-CN"/>
        </w:rPr>
        <w:t>our life</w:t>
      </w:r>
      <w:r w:rsidR="00044B8A" w:rsidRPr="00C84483">
        <w:rPr>
          <w:rFonts w:ascii="Times New Roman" w:hAnsi="Times New Roman" w:cs="Times New Roman"/>
          <w:lang w:eastAsia="zh-CN"/>
        </w:rPr>
        <w:t xml:space="preserve"> and behavior.</w:t>
      </w:r>
    </w:p>
    <w:p w:rsidR="006D1EA6" w:rsidRPr="00C84483" w:rsidRDefault="006D1EA6">
      <w:pPr>
        <w:jc w:val="both"/>
        <w:rPr>
          <w:rFonts w:ascii="Times New Roman" w:hAnsi="Times New Roman" w:cs="Times New Roman"/>
          <w:lang w:eastAsia="zh-CN"/>
        </w:rPr>
      </w:pPr>
    </w:p>
    <w:p w:rsidR="006D1EA6" w:rsidRPr="00C84483" w:rsidRDefault="00E718D6">
      <w:pPr>
        <w:jc w:val="both"/>
        <w:rPr>
          <w:rFonts w:ascii="Times New Roman" w:hAnsi="Times New Roman" w:cs="Times New Roman"/>
          <w:lang w:eastAsia="zh-CN"/>
        </w:rPr>
      </w:pPr>
      <w:r w:rsidRPr="00C84483">
        <w:rPr>
          <w:rFonts w:ascii="Times New Roman" w:hAnsi="Times New Roman" w:cs="Times New Roman"/>
          <w:lang w:eastAsia="zh-CN"/>
        </w:rPr>
        <w:t xml:space="preserve">The development </w:t>
      </w:r>
      <w:r w:rsidR="00F16255" w:rsidRPr="00C84483">
        <w:rPr>
          <w:rFonts w:ascii="Times New Roman" w:hAnsi="Times New Roman" w:cs="Times New Roman"/>
          <w:lang w:eastAsia="zh-CN"/>
        </w:rPr>
        <w:t>of science</w:t>
      </w:r>
      <w:r w:rsidR="0003733E" w:rsidRPr="00C84483">
        <w:rPr>
          <w:rFonts w:ascii="Times New Roman" w:hAnsi="Times New Roman" w:cs="Times New Roman"/>
          <w:lang w:eastAsia="zh-CN"/>
        </w:rPr>
        <w:t xml:space="preserve">, </w:t>
      </w:r>
      <w:r w:rsidR="00AE1B92" w:rsidRPr="00C84483">
        <w:rPr>
          <w:rFonts w:ascii="Times New Roman" w:hAnsi="Times New Roman" w:cs="Times New Roman"/>
          <w:lang w:eastAsia="zh-CN"/>
        </w:rPr>
        <w:t>technologies</w:t>
      </w:r>
      <w:r w:rsidR="0003733E" w:rsidRPr="00C84483">
        <w:rPr>
          <w:rFonts w:ascii="Times New Roman" w:hAnsi="Times New Roman" w:cs="Times New Roman"/>
          <w:lang w:eastAsia="zh-CN"/>
        </w:rPr>
        <w:t xml:space="preserve"> and materials,</w:t>
      </w:r>
      <w:r w:rsidR="00AE1B92" w:rsidRPr="00C84483">
        <w:rPr>
          <w:rFonts w:ascii="Times New Roman" w:hAnsi="Times New Roman" w:cs="Times New Roman"/>
          <w:lang w:eastAsia="zh-CN"/>
        </w:rPr>
        <w:t xml:space="preserve"> and </w:t>
      </w:r>
      <w:r w:rsidR="00F16255" w:rsidRPr="00C84483">
        <w:rPr>
          <w:rFonts w:ascii="Times New Roman" w:hAnsi="Times New Roman" w:cs="Times New Roman"/>
          <w:lang w:eastAsia="zh-CN"/>
        </w:rPr>
        <w:t>an understanding</w:t>
      </w:r>
      <w:r w:rsidR="00AE1B92" w:rsidRPr="00C84483">
        <w:rPr>
          <w:rFonts w:ascii="Times New Roman" w:hAnsi="Times New Roman" w:cs="Times New Roman"/>
          <w:lang w:eastAsia="zh-CN"/>
        </w:rPr>
        <w:t xml:space="preserve"> of </w:t>
      </w:r>
      <w:r w:rsidR="00F16255" w:rsidRPr="00C84483">
        <w:rPr>
          <w:rFonts w:ascii="Times New Roman" w:hAnsi="Times New Roman" w:cs="Times New Roman"/>
          <w:lang w:eastAsia="zh-CN"/>
        </w:rPr>
        <w:t>the importance</w:t>
      </w:r>
      <w:r w:rsidR="00AE1B92" w:rsidRPr="00C84483">
        <w:rPr>
          <w:rFonts w:ascii="Times New Roman" w:hAnsi="Times New Roman" w:cs="Times New Roman"/>
          <w:lang w:eastAsia="zh-CN"/>
        </w:rPr>
        <w:t xml:space="preserve"> of sustainability are what is driving </w:t>
      </w:r>
      <w:r w:rsidR="0003733E" w:rsidRPr="00C84483">
        <w:rPr>
          <w:rFonts w:ascii="Times New Roman" w:hAnsi="Times New Roman" w:cs="Times New Roman"/>
          <w:lang w:eastAsia="zh-CN"/>
        </w:rPr>
        <w:t xml:space="preserve">fashion industry </w:t>
      </w:r>
      <w:r w:rsidR="00AE1B92" w:rsidRPr="00C84483">
        <w:rPr>
          <w:rFonts w:ascii="Times New Roman" w:hAnsi="Times New Roman" w:cs="Times New Roman"/>
          <w:lang w:eastAsia="zh-CN"/>
        </w:rPr>
        <w:t xml:space="preserve">worldwide and causing </w:t>
      </w:r>
      <w:r w:rsidR="0003733E" w:rsidRPr="00C84483">
        <w:rPr>
          <w:rFonts w:ascii="Times New Roman" w:hAnsi="Times New Roman" w:cs="Times New Roman"/>
          <w:lang w:eastAsia="zh-CN"/>
        </w:rPr>
        <w:t xml:space="preserve">researchers, educators and </w:t>
      </w:r>
      <w:r w:rsidR="00F16255" w:rsidRPr="00C84483">
        <w:rPr>
          <w:rFonts w:ascii="Times New Roman" w:hAnsi="Times New Roman" w:cs="Times New Roman"/>
          <w:lang w:eastAsia="zh-CN"/>
        </w:rPr>
        <w:t>designers to</w:t>
      </w:r>
      <w:r w:rsidR="00B42392" w:rsidRPr="00C84483">
        <w:rPr>
          <w:rFonts w:ascii="Times New Roman" w:hAnsi="Times New Roman" w:cs="Times New Roman"/>
          <w:lang w:eastAsia="zh-CN"/>
        </w:rPr>
        <w:t xml:space="preserve"> expand the borders of</w:t>
      </w:r>
      <w:r w:rsidR="00AE1B92" w:rsidRPr="00C84483">
        <w:rPr>
          <w:rFonts w:ascii="Times New Roman" w:hAnsi="Times New Roman" w:cs="Times New Roman"/>
          <w:lang w:eastAsia="zh-CN"/>
        </w:rPr>
        <w:t xml:space="preserve"> fashion</w:t>
      </w:r>
      <w:r w:rsidR="00B5721E" w:rsidRPr="00C84483">
        <w:rPr>
          <w:rFonts w:ascii="Times New Roman" w:hAnsi="Times New Roman" w:cs="Times New Roman"/>
          <w:lang w:eastAsia="zh-CN"/>
        </w:rPr>
        <w:t xml:space="preserve">. </w:t>
      </w:r>
      <w:r w:rsidR="00AE1B92" w:rsidRPr="00C84483">
        <w:rPr>
          <w:rFonts w:ascii="Times New Roman" w:hAnsi="Times New Roman" w:cs="Times New Roman"/>
          <w:lang w:eastAsia="zh-CN"/>
        </w:rPr>
        <w:t xml:space="preserve">With </w:t>
      </w:r>
      <w:r w:rsidR="0003733E" w:rsidRPr="00C84483">
        <w:rPr>
          <w:rFonts w:ascii="Times New Roman" w:hAnsi="Times New Roman" w:cs="Times New Roman"/>
          <w:lang w:eastAsia="zh-CN"/>
        </w:rPr>
        <w:t xml:space="preserve">innovative solutions </w:t>
      </w:r>
      <w:r w:rsidR="00F16255" w:rsidRPr="00C84483">
        <w:rPr>
          <w:rFonts w:ascii="Times New Roman" w:hAnsi="Times New Roman" w:cs="Times New Roman"/>
          <w:lang w:eastAsia="zh-CN"/>
        </w:rPr>
        <w:t>and creative</w:t>
      </w:r>
      <w:r w:rsidR="003612DC" w:rsidRPr="00C84483">
        <w:rPr>
          <w:rFonts w:ascii="Times New Roman" w:hAnsi="Times New Roman" w:cs="Times New Roman"/>
          <w:lang w:eastAsia="zh-CN"/>
        </w:rPr>
        <w:t xml:space="preserve"> </w:t>
      </w:r>
      <w:r w:rsidR="006725AA" w:rsidRPr="00C84483">
        <w:rPr>
          <w:rFonts w:ascii="Times New Roman" w:hAnsi="Times New Roman" w:cs="Times New Roman"/>
          <w:lang w:eastAsia="zh-CN"/>
        </w:rPr>
        <w:t xml:space="preserve">designs, </w:t>
      </w:r>
      <w:r w:rsidR="00AE1B92" w:rsidRPr="00C84483">
        <w:rPr>
          <w:rFonts w:ascii="Times New Roman" w:hAnsi="Times New Roman" w:cs="Times New Roman"/>
          <w:lang w:eastAsia="zh-CN"/>
        </w:rPr>
        <w:t xml:space="preserve">fashion </w:t>
      </w:r>
      <w:r w:rsidR="00F16255" w:rsidRPr="00C84483">
        <w:rPr>
          <w:rFonts w:ascii="Times New Roman" w:hAnsi="Times New Roman" w:cs="Times New Roman"/>
          <w:lang w:eastAsia="zh-CN"/>
        </w:rPr>
        <w:t>is being</w:t>
      </w:r>
      <w:r w:rsidR="006725AA" w:rsidRPr="00C84483">
        <w:rPr>
          <w:rFonts w:ascii="Times New Roman" w:hAnsi="Times New Roman" w:cs="Times New Roman"/>
          <w:lang w:eastAsia="zh-CN"/>
        </w:rPr>
        <w:t xml:space="preserve"> </w:t>
      </w:r>
      <w:r w:rsidR="00F16255" w:rsidRPr="00C84483">
        <w:rPr>
          <w:rFonts w:ascii="Times New Roman" w:hAnsi="Times New Roman" w:cs="Times New Roman"/>
          <w:lang w:eastAsia="zh-CN"/>
        </w:rPr>
        <w:t>integrated with</w:t>
      </w:r>
      <w:r w:rsidR="007346C7" w:rsidRPr="00C84483">
        <w:rPr>
          <w:rFonts w:ascii="Times New Roman" w:hAnsi="Times New Roman" w:cs="Times New Roman"/>
          <w:lang w:eastAsia="zh-CN"/>
        </w:rPr>
        <w:t xml:space="preserve"> diverse factors </w:t>
      </w:r>
      <w:r w:rsidR="00AE1B92" w:rsidRPr="00C84483">
        <w:rPr>
          <w:rFonts w:ascii="Times New Roman" w:hAnsi="Times New Roman" w:cs="Times New Roman"/>
          <w:lang w:eastAsia="zh-CN"/>
        </w:rPr>
        <w:t xml:space="preserve">at the interface </w:t>
      </w:r>
      <w:r w:rsidR="00712242" w:rsidRPr="00C84483">
        <w:rPr>
          <w:rFonts w:ascii="Times New Roman" w:hAnsi="Times New Roman" w:cs="Times New Roman"/>
          <w:lang w:eastAsia="zh-CN"/>
        </w:rPr>
        <w:t>of</w:t>
      </w:r>
      <w:r w:rsidR="006725AA" w:rsidRPr="00C84483">
        <w:rPr>
          <w:rFonts w:ascii="Times New Roman" w:hAnsi="Times New Roman" w:cs="Times New Roman"/>
          <w:lang w:eastAsia="zh-CN"/>
        </w:rPr>
        <w:t xml:space="preserve"> design, </w:t>
      </w:r>
      <w:r w:rsidR="00F16255" w:rsidRPr="00C84483">
        <w:rPr>
          <w:rFonts w:ascii="Times New Roman" w:hAnsi="Times New Roman" w:cs="Times New Roman"/>
          <w:lang w:eastAsia="zh-CN"/>
        </w:rPr>
        <w:t>technology, material</w:t>
      </w:r>
      <w:r w:rsidR="00600977" w:rsidRPr="00C84483">
        <w:rPr>
          <w:rFonts w:ascii="Times New Roman" w:hAnsi="Times New Roman" w:cs="Times New Roman"/>
          <w:lang w:eastAsia="zh-CN"/>
        </w:rPr>
        <w:t xml:space="preserve"> </w:t>
      </w:r>
      <w:r w:rsidR="006725AA" w:rsidRPr="00C84483">
        <w:rPr>
          <w:rFonts w:ascii="Times New Roman" w:hAnsi="Times New Roman" w:cs="Times New Roman"/>
          <w:lang w:eastAsia="zh-CN"/>
        </w:rPr>
        <w:t>and</w:t>
      </w:r>
      <w:r w:rsidR="00600977" w:rsidRPr="00C84483">
        <w:rPr>
          <w:rFonts w:ascii="Times New Roman" w:hAnsi="Times New Roman" w:cs="Times New Roman"/>
          <w:lang w:eastAsia="zh-CN"/>
        </w:rPr>
        <w:t xml:space="preserve"> market</w:t>
      </w:r>
      <w:r w:rsidR="00AE1B92" w:rsidRPr="00C84483">
        <w:rPr>
          <w:rFonts w:ascii="Times New Roman" w:hAnsi="Times New Roman" w:cs="Times New Roman"/>
          <w:lang w:eastAsia="zh-CN"/>
        </w:rPr>
        <w:t>.</w:t>
      </w:r>
    </w:p>
    <w:p w:rsidR="006D1EA6" w:rsidRPr="00C84483" w:rsidRDefault="006D1EA6">
      <w:pPr>
        <w:jc w:val="both"/>
        <w:rPr>
          <w:rFonts w:ascii="Times New Roman" w:hAnsi="Times New Roman" w:cs="Times New Roman"/>
          <w:lang w:eastAsia="zh-CN"/>
        </w:rPr>
      </w:pPr>
    </w:p>
    <w:p w:rsidR="006D1EA6" w:rsidRPr="00C84483" w:rsidRDefault="006A0DE4" w:rsidP="004D18A9">
      <w:pPr>
        <w:jc w:val="both"/>
        <w:rPr>
          <w:rFonts w:ascii="Times New Roman" w:hAnsi="Times New Roman" w:cs="Times New Roman"/>
          <w:lang w:eastAsia="zh-CN"/>
        </w:rPr>
      </w:pPr>
      <w:r w:rsidRPr="00C84483">
        <w:rPr>
          <w:rFonts w:ascii="Times New Roman" w:hAnsi="Times New Roman" w:cs="Times New Roman"/>
          <w:lang w:eastAsia="zh-CN"/>
        </w:rPr>
        <w:t xml:space="preserve">In the fashion field, success requires </w:t>
      </w:r>
      <w:r w:rsidR="00F16255" w:rsidRPr="00C84483">
        <w:rPr>
          <w:rFonts w:ascii="Times New Roman" w:hAnsi="Times New Roman" w:cs="Times New Roman"/>
          <w:lang w:eastAsia="zh-CN"/>
        </w:rPr>
        <w:t>optimized sourcing</w:t>
      </w:r>
      <w:r w:rsidRPr="00C84483">
        <w:rPr>
          <w:rFonts w:ascii="Times New Roman" w:hAnsi="Times New Roman" w:cs="Times New Roman"/>
          <w:lang w:eastAsia="zh-CN"/>
        </w:rPr>
        <w:t xml:space="preserve">, </w:t>
      </w:r>
      <w:r w:rsidR="00F16255" w:rsidRPr="00C84483">
        <w:rPr>
          <w:rFonts w:ascii="Times New Roman" w:hAnsi="Times New Roman" w:cs="Times New Roman"/>
          <w:lang w:eastAsia="zh-CN"/>
        </w:rPr>
        <w:t>design, manufacturing</w:t>
      </w:r>
      <w:r w:rsidRPr="00C84483">
        <w:rPr>
          <w:rFonts w:ascii="Times New Roman" w:hAnsi="Times New Roman" w:cs="Times New Roman"/>
          <w:lang w:eastAsia="zh-CN"/>
        </w:rPr>
        <w:t xml:space="preserve">, and marketing. Moreover, new technologies and materials, and dramatic shifts in the global economy are already impacting the fashion </w:t>
      </w:r>
      <w:r w:rsidR="00F16255" w:rsidRPr="00C84483">
        <w:rPr>
          <w:rFonts w:ascii="Times New Roman" w:hAnsi="Times New Roman" w:cs="Times New Roman"/>
          <w:lang w:eastAsia="zh-CN"/>
        </w:rPr>
        <w:t>industry. In</w:t>
      </w:r>
      <w:r w:rsidR="00712242" w:rsidRPr="00C84483">
        <w:rPr>
          <w:rFonts w:ascii="Times New Roman" w:hAnsi="Times New Roman" w:cs="Times New Roman"/>
          <w:lang w:eastAsia="zh-CN"/>
        </w:rPr>
        <w:t xml:space="preserve"> the face of sustainability </w:t>
      </w:r>
      <w:r w:rsidR="00F16255" w:rsidRPr="00C84483">
        <w:rPr>
          <w:rFonts w:ascii="Times New Roman" w:hAnsi="Times New Roman" w:cs="Times New Roman"/>
          <w:lang w:eastAsia="zh-CN"/>
        </w:rPr>
        <w:t>challenges, we</w:t>
      </w:r>
      <w:r w:rsidRPr="00C84483">
        <w:rPr>
          <w:rFonts w:ascii="Times New Roman" w:hAnsi="Times New Roman" w:cs="Times New Roman"/>
          <w:lang w:eastAsia="zh-CN"/>
        </w:rPr>
        <w:t xml:space="preserve"> need to explore new </w:t>
      </w:r>
      <w:r w:rsidR="00D11C78" w:rsidRPr="00C84483">
        <w:rPr>
          <w:rFonts w:ascii="Times New Roman" w:hAnsi="Times New Roman" w:cs="Times New Roman"/>
          <w:lang w:eastAsia="zh-CN"/>
        </w:rPr>
        <w:t xml:space="preserve">technologies, </w:t>
      </w:r>
      <w:r w:rsidR="00F16255" w:rsidRPr="00C84483">
        <w:rPr>
          <w:rFonts w:ascii="Times New Roman" w:hAnsi="Times New Roman" w:cs="Times New Roman"/>
          <w:lang w:eastAsia="zh-CN"/>
        </w:rPr>
        <w:t>potential business</w:t>
      </w:r>
      <w:r w:rsidRPr="00C84483">
        <w:rPr>
          <w:rFonts w:ascii="Times New Roman" w:hAnsi="Times New Roman" w:cs="Times New Roman"/>
          <w:lang w:eastAsia="zh-CN"/>
        </w:rPr>
        <w:t xml:space="preserve"> models and management techniques for the future to minimize negative impacts and maximize positive sustainable outcomes for design creation, technological innovation, businesses improvement, culture development, </w:t>
      </w:r>
      <w:r w:rsidR="003325BC" w:rsidRPr="00C84483">
        <w:rPr>
          <w:rFonts w:ascii="Times New Roman" w:hAnsi="Times New Roman" w:cs="Times New Roman"/>
          <w:lang w:eastAsia="zh-CN"/>
        </w:rPr>
        <w:t xml:space="preserve">education development, </w:t>
      </w:r>
      <w:r w:rsidRPr="00C84483">
        <w:rPr>
          <w:rFonts w:ascii="Times New Roman" w:hAnsi="Times New Roman" w:cs="Times New Roman"/>
          <w:lang w:eastAsia="zh-CN"/>
        </w:rPr>
        <w:t>and social advancement</w:t>
      </w:r>
      <w:r w:rsidR="00DB7AD6" w:rsidRPr="00C84483">
        <w:rPr>
          <w:rFonts w:ascii="Times New Roman" w:hAnsi="Times New Roman" w:cs="Times New Roman"/>
          <w:lang w:eastAsia="zh-CN"/>
        </w:rPr>
        <w:t xml:space="preserve">. </w:t>
      </w:r>
      <w:r w:rsidR="002165B5" w:rsidRPr="00C84483">
        <w:rPr>
          <w:rFonts w:ascii="Times New Roman" w:hAnsi="Times New Roman" w:cs="Times New Roman"/>
          <w:lang w:eastAsia="zh-CN"/>
        </w:rPr>
        <w:t xml:space="preserve">All the </w:t>
      </w:r>
      <w:r w:rsidR="00712242" w:rsidRPr="00C84483">
        <w:rPr>
          <w:rFonts w:ascii="Times New Roman" w:hAnsi="Times New Roman" w:cs="Times New Roman"/>
          <w:lang w:eastAsia="zh-CN"/>
        </w:rPr>
        <w:t xml:space="preserve">opportunities </w:t>
      </w:r>
      <w:r w:rsidR="002165B5" w:rsidRPr="00C84483">
        <w:rPr>
          <w:rFonts w:ascii="Times New Roman" w:hAnsi="Times New Roman" w:cs="Times New Roman"/>
          <w:lang w:eastAsia="zh-CN"/>
        </w:rPr>
        <w:t xml:space="preserve">and </w:t>
      </w:r>
      <w:r w:rsidR="00712242" w:rsidRPr="00C84483">
        <w:rPr>
          <w:rFonts w:ascii="Times New Roman" w:hAnsi="Times New Roman" w:cs="Times New Roman"/>
          <w:lang w:eastAsia="zh-CN"/>
        </w:rPr>
        <w:t xml:space="preserve">challenges </w:t>
      </w:r>
      <w:r w:rsidR="00891FD1" w:rsidRPr="00C84483">
        <w:rPr>
          <w:rFonts w:ascii="Times New Roman" w:hAnsi="Times New Roman" w:cs="Times New Roman"/>
          <w:lang w:eastAsia="zh-CN"/>
        </w:rPr>
        <w:t xml:space="preserve">are shaping the future of </w:t>
      </w:r>
      <w:r w:rsidR="00DB7AD6" w:rsidRPr="00C84483">
        <w:rPr>
          <w:rFonts w:ascii="Times New Roman" w:hAnsi="Times New Roman" w:cs="Times New Roman"/>
          <w:lang w:eastAsia="zh-CN"/>
        </w:rPr>
        <w:t>fashion</w:t>
      </w:r>
      <w:r w:rsidR="002165B5" w:rsidRPr="00C84483">
        <w:rPr>
          <w:rFonts w:ascii="Times New Roman" w:hAnsi="Times New Roman" w:cs="Times New Roman"/>
          <w:lang w:eastAsia="zh-CN"/>
        </w:rPr>
        <w:t>.</w:t>
      </w:r>
    </w:p>
    <w:p w:rsidR="006D1EA6" w:rsidRDefault="006D1EA6" w:rsidP="00712242">
      <w:pPr>
        <w:ind w:firstLineChars="200" w:firstLine="480"/>
        <w:rPr>
          <w:rFonts w:ascii="Cambria" w:hAnsi="Cambria" w:cs="Arial"/>
          <w:lang w:eastAsia="zh-CN"/>
        </w:rPr>
      </w:pPr>
    </w:p>
    <w:p w:rsidR="00240C53" w:rsidRDefault="00240C53" w:rsidP="00C84483">
      <w:pPr>
        <w:pStyle w:val="a4"/>
        <w:numPr>
          <w:ilvl w:val="0"/>
          <w:numId w:val="11"/>
        </w:numPr>
        <w:ind w:left="426" w:hanging="66"/>
        <w:jc w:val="both"/>
        <w:rPr>
          <w:rFonts w:ascii="Comic Sans MS" w:hAnsi="Comic Sans MS" w:cs="Arial"/>
          <w:b/>
          <w:u w:val="single"/>
        </w:rPr>
      </w:pPr>
      <w:r w:rsidRPr="00C84483">
        <w:rPr>
          <w:rFonts w:ascii="Comic Sans MS" w:hAnsi="Comic Sans MS" w:cs="Arial"/>
          <w:b/>
          <w:u w:val="single"/>
        </w:rPr>
        <w:t>Sub</w:t>
      </w:r>
      <w:r w:rsidR="00692C5F">
        <w:rPr>
          <w:rFonts w:ascii="Comic Sans MS" w:hAnsi="Comic Sans MS" w:cs="Arial"/>
          <w:b/>
          <w:u w:val="single"/>
        </w:rPr>
        <w:t>t</w:t>
      </w:r>
      <w:r w:rsidRPr="00C84483">
        <w:rPr>
          <w:rFonts w:ascii="Comic Sans MS" w:hAnsi="Comic Sans MS" w:cs="Arial"/>
          <w:b/>
          <w:u w:val="single"/>
        </w:rPr>
        <w:t>hemes</w:t>
      </w:r>
    </w:p>
    <w:p w:rsidR="00AD1F3B" w:rsidRPr="00AD1F3B" w:rsidRDefault="00AD1F3B" w:rsidP="00AD1F3B">
      <w:pPr>
        <w:ind w:left="360"/>
        <w:jc w:val="both"/>
        <w:rPr>
          <w:rFonts w:ascii="Comic Sans MS" w:hAnsi="Comic Sans MS" w:cs="Arial"/>
          <w:b/>
          <w:u w:val="single"/>
        </w:rPr>
      </w:pPr>
    </w:p>
    <w:p w:rsidR="00E94981" w:rsidRPr="00611481" w:rsidRDefault="00F16255" w:rsidP="005A3404">
      <w:pPr>
        <w:pStyle w:val="a4"/>
        <w:numPr>
          <w:ilvl w:val="0"/>
          <w:numId w:val="14"/>
        </w:numPr>
        <w:ind w:firstLine="66"/>
        <w:jc w:val="both"/>
        <w:rPr>
          <w:rFonts w:ascii="Times New Roman" w:hAnsi="Times New Roman" w:cs="Times New Roman"/>
          <w:u w:val="single"/>
          <w:lang w:eastAsia="zh-CN"/>
        </w:rPr>
      </w:pPr>
      <w:r w:rsidRPr="00611481">
        <w:rPr>
          <w:rFonts w:ascii="Times New Roman" w:hAnsi="Times New Roman" w:cs="Times New Roman"/>
          <w:u w:val="single"/>
          <w:lang w:eastAsia="zh-CN"/>
        </w:rPr>
        <w:t>Integrating and</w:t>
      </w:r>
      <w:r w:rsidR="00631ED6" w:rsidRPr="00611481">
        <w:rPr>
          <w:rFonts w:ascii="Times New Roman" w:hAnsi="Times New Roman" w:cs="Times New Roman"/>
          <w:u w:val="single"/>
          <w:lang w:eastAsia="zh-CN"/>
        </w:rPr>
        <w:t xml:space="preserve"> </w:t>
      </w:r>
      <w:r w:rsidRPr="00611481">
        <w:rPr>
          <w:rFonts w:ascii="Times New Roman" w:hAnsi="Times New Roman" w:cs="Times New Roman"/>
          <w:u w:val="single"/>
          <w:lang w:eastAsia="zh-CN"/>
        </w:rPr>
        <w:t>Developing Design</w:t>
      </w:r>
      <w:r w:rsidR="00F00CC0" w:rsidRPr="00611481">
        <w:rPr>
          <w:rFonts w:ascii="Times New Roman" w:hAnsi="Times New Roman" w:cs="Times New Roman"/>
          <w:u w:val="single"/>
          <w:lang w:eastAsia="zh-CN"/>
        </w:rPr>
        <w:t xml:space="preserve">– the </w:t>
      </w:r>
      <w:r w:rsidRPr="00611481">
        <w:rPr>
          <w:rFonts w:ascii="Times New Roman" w:hAnsi="Times New Roman" w:cs="Times New Roman"/>
          <w:u w:val="single"/>
          <w:lang w:eastAsia="zh-CN"/>
        </w:rPr>
        <w:t>Fashion Soul</w:t>
      </w:r>
    </w:p>
    <w:p w:rsidR="00333350" w:rsidRPr="00C84483" w:rsidRDefault="00504728" w:rsidP="00333350">
      <w:pPr>
        <w:pStyle w:val="a4"/>
        <w:numPr>
          <w:ilvl w:val="0"/>
          <w:numId w:val="20"/>
        </w:numPr>
        <w:jc w:val="both"/>
        <w:rPr>
          <w:rFonts w:ascii="Times New Roman" w:hAnsi="Times New Roman" w:cs="Times New Roman"/>
          <w:lang w:eastAsia="zh-CN"/>
        </w:rPr>
      </w:pPr>
      <w:r w:rsidRPr="00C84483">
        <w:rPr>
          <w:rFonts w:ascii="Times New Roman" w:hAnsi="Times New Roman" w:cs="Times New Roman"/>
          <w:lang w:eastAsia="zh-CN"/>
        </w:rPr>
        <w:t>Fashion d</w:t>
      </w:r>
      <w:r w:rsidR="00AB79AD" w:rsidRPr="00C84483">
        <w:rPr>
          <w:rFonts w:ascii="Times New Roman" w:hAnsi="Times New Roman" w:cs="Times New Roman"/>
          <w:lang w:eastAsia="zh-CN"/>
        </w:rPr>
        <w:t>esign</w:t>
      </w:r>
      <w:bookmarkStart w:id="0" w:name="_GoBack"/>
      <w:bookmarkEnd w:id="0"/>
    </w:p>
    <w:p w:rsidR="00504728" w:rsidRPr="00C84483" w:rsidRDefault="00504728" w:rsidP="00333350">
      <w:pPr>
        <w:pStyle w:val="a4"/>
        <w:numPr>
          <w:ilvl w:val="0"/>
          <w:numId w:val="20"/>
        </w:numPr>
        <w:jc w:val="both"/>
        <w:rPr>
          <w:rFonts w:ascii="Times New Roman" w:hAnsi="Times New Roman" w:cs="Times New Roman"/>
          <w:lang w:eastAsia="zh-CN"/>
        </w:rPr>
      </w:pPr>
      <w:r w:rsidRPr="00C84483">
        <w:rPr>
          <w:rFonts w:ascii="Times New Roman" w:hAnsi="Times New Roman" w:cs="Times New Roman"/>
          <w:lang w:eastAsia="zh-CN"/>
        </w:rPr>
        <w:t>Textile design</w:t>
      </w:r>
    </w:p>
    <w:p w:rsidR="00333350" w:rsidRDefault="00920BCB" w:rsidP="00333350">
      <w:pPr>
        <w:pStyle w:val="a4"/>
        <w:numPr>
          <w:ilvl w:val="0"/>
          <w:numId w:val="20"/>
        </w:numPr>
        <w:jc w:val="both"/>
        <w:rPr>
          <w:rFonts w:ascii="Times New Roman" w:hAnsi="Times New Roman" w:cs="Times New Roman"/>
          <w:lang w:eastAsia="zh-CN"/>
        </w:rPr>
      </w:pPr>
      <w:r w:rsidRPr="00C84483">
        <w:rPr>
          <w:rFonts w:ascii="Times New Roman" w:hAnsi="Times New Roman" w:cs="Times New Roman" w:hint="eastAsia"/>
          <w:lang w:eastAsia="zh-CN"/>
        </w:rPr>
        <w:t>Accessory design</w:t>
      </w:r>
    </w:p>
    <w:p w:rsidR="00AD1F3B" w:rsidRPr="00AD1F3B" w:rsidRDefault="00AD1F3B" w:rsidP="00AD1F3B">
      <w:pPr>
        <w:ind w:left="360"/>
        <w:jc w:val="both"/>
        <w:rPr>
          <w:rFonts w:ascii="Times New Roman" w:hAnsi="Times New Roman" w:cs="Times New Roman"/>
          <w:lang w:eastAsia="zh-CN"/>
        </w:rPr>
      </w:pPr>
    </w:p>
    <w:p w:rsidR="00A93E82" w:rsidRPr="00611481" w:rsidRDefault="00631ED6" w:rsidP="005A3404">
      <w:pPr>
        <w:pStyle w:val="a4"/>
        <w:numPr>
          <w:ilvl w:val="0"/>
          <w:numId w:val="14"/>
        </w:numPr>
        <w:ind w:firstLine="66"/>
        <w:jc w:val="both"/>
        <w:rPr>
          <w:rFonts w:ascii="Times New Roman" w:hAnsi="Times New Roman" w:cs="Times New Roman"/>
          <w:u w:val="single"/>
          <w:lang w:eastAsia="zh-CN"/>
        </w:rPr>
      </w:pPr>
      <w:r w:rsidRPr="00611481">
        <w:rPr>
          <w:rFonts w:ascii="Times New Roman" w:hAnsi="Times New Roman" w:cs="Times New Roman"/>
          <w:u w:val="single"/>
          <w:lang w:eastAsia="zh-CN"/>
        </w:rPr>
        <w:t xml:space="preserve">Innovating </w:t>
      </w:r>
      <w:r w:rsidR="002B3374" w:rsidRPr="00611481">
        <w:rPr>
          <w:rFonts w:ascii="Times New Roman" w:hAnsi="Times New Roman" w:cs="Times New Roman"/>
          <w:u w:val="single"/>
          <w:lang w:eastAsia="zh-CN"/>
        </w:rPr>
        <w:t>T</w:t>
      </w:r>
      <w:r w:rsidR="00737F26" w:rsidRPr="00611481">
        <w:rPr>
          <w:rFonts w:ascii="Times New Roman" w:hAnsi="Times New Roman" w:cs="Times New Roman"/>
          <w:u w:val="single"/>
          <w:lang w:eastAsia="zh-CN"/>
        </w:rPr>
        <w:t>echnology</w:t>
      </w:r>
      <w:r w:rsidR="00333350" w:rsidRPr="00611481">
        <w:rPr>
          <w:rFonts w:ascii="Times New Roman" w:hAnsi="Times New Roman" w:cs="Times New Roman"/>
          <w:u w:val="single"/>
          <w:lang w:eastAsia="zh-CN"/>
        </w:rPr>
        <w:t xml:space="preserve"> and </w:t>
      </w:r>
      <w:r w:rsidR="002B3374" w:rsidRPr="00611481">
        <w:rPr>
          <w:rFonts w:ascii="Times New Roman" w:hAnsi="Times New Roman" w:cs="Times New Roman"/>
          <w:u w:val="single"/>
          <w:lang w:eastAsia="zh-CN"/>
        </w:rPr>
        <w:t>M</w:t>
      </w:r>
      <w:r w:rsidR="00333350" w:rsidRPr="00611481">
        <w:rPr>
          <w:rFonts w:ascii="Times New Roman" w:hAnsi="Times New Roman" w:cs="Times New Roman"/>
          <w:u w:val="single"/>
          <w:lang w:eastAsia="zh-CN"/>
        </w:rPr>
        <w:t>aterial</w:t>
      </w:r>
      <w:r w:rsidR="00737F26" w:rsidRPr="00611481">
        <w:rPr>
          <w:rFonts w:ascii="Times New Roman" w:hAnsi="Times New Roman" w:cs="Times New Roman"/>
          <w:u w:val="single"/>
          <w:lang w:eastAsia="zh-CN"/>
        </w:rPr>
        <w:t xml:space="preserve"> –</w:t>
      </w:r>
      <w:r w:rsidR="00975A58" w:rsidRPr="00611481">
        <w:rPr>
          <w:rFonts w:ascii="Times New Roman" w:hAnsi="Times New Roman" w:cs="Times New Roman"/>
          <w:u w:val="single"/>
          <w:lang w:eastAsia="zh-CN"/>
        </w:rPr>
        <w:t xml:space="preserve"> the </w:t>
      </w:r>
      <w:r w:rsidR="002B3374" w:rsidRPr="00611481">
        <w:rPr>
          <w:rFonts w:ascii="Times New Roman" w:hAnsi="Times New Roman" w:cs="Times New Roman"/>
          <w:u w:val="single"/>
          <w:lang w:eastAsia="zh-CN"/>
        </w:rPr>
        <w:t>F</w:t>
      </w:r>
      <w:r w:rsidR="00975A58" w:rsidRPr="00611481">
        <w:rPr>
          <w:rFonts w:ascii="Times New Roman" w:hAnsi="Times New Roman" w:cs="Times New Roman"/>
          <w:u w:val="single"/>
          <w:lang w:eastAsia="zh-CN"/>
        </w:rPr>
        <w:t xml:space="preserve">ashion </w:t>
      </w:r>
      <w:r w:rsidR="002B3374" w:rsidRPr="00611481">
        <w:rPr>
          <w:rFonts w:ascii="Times New Roman" w:hAnsi="Times New Roman" w:cs="Times New Roman"/>
          <w:u w:val="single"/>
          <w:lang w:eastAsia="zh-CN"/>
        </w:rPr>
        <w:t>D</w:t>
      </w:r>
      <w:r w:rsidR="00975A58" w:rsidRPr="00611481">
        <w:rPr>
          <w:rFonts w:ascii="Times New Roman" w:hAnsi="Times New Roman" w:cs="Times New Roman"/>
          <w:u w:val="single"/>
          <w:lang w:eastAsia="zh-CN"/>
        </w:rPr>
        <w:t>rives</w:t>
      </w:r>
    </w:p>
    <w:p w:rsidR="006C7283" w:rsidRPr="00C84483" w:rsidRDefault="00504728" w:rsidP="006C7283">
      <w:pPr>
        <w:pStyle w:val="a4"/>
        <w:numPr>
          <w:ilvl w:val="0"/>
          <w:numId w:val="19"/>
        </w:numPr>
        <w:jc w:val="both"/>
        <w:rPr>
          <w:rFonts w:ascii="Times New Roman" w:hAnsi="Times New Roman" w:cs="Times New Roman"/>
          <w:lang w:eastAsia="zh-CN"/>
        </w:rPr>
      </w:pPr>
      <w:r w:rsidRPr="00C84483">
        <w:rPr>
          <w:rFonts w:ascii="Times New Roman" w:hAnsi="Times New Roman" w:cs="Times New Roman"/>
          <w:lang w:eastAsia="zh-CN"/>
        </w:rPr>
        <w:t xml:space="preserve">Clothing </w:t>
      </w:r>
      <w:r w:rsidR="00F360D9" w:rsidRPr="00C84483">
        <w:rPr>
          <w:rFonts w:ascii="Times New Roman" w:hAnsi="Times New Roman" w:cs="Times New Roman"/>
          <w:lang w:eastAsia="zh-CN"/>
        </w:rPr>
        <w:t>t</w:t>
      </w:r>
      <w:r w:rsidR="00333350" w:rsidRPr="00C84483">
        <w:rPr>
          <w:rFonts w:ascii="Times New Roman" w:hAnsi="Times New Roman" w:cs="Times New Roman"/>
          <w:lang w:eastAsia="zh-CN"/>
        </w:rPr>
        <w:t>echnology</w:t>
      </w:r>
    </w:p>
    <w:p w:rsidR="00504728" w:rsidRPr="00C84483" w:rsidRDefault="00920BCB" w:rsidP="00504728">
      <w:pPr>
        <w:pStyle w:val="a4"/>
        <w:numPr>
          <w:ilvl w:val="0"/>
          <w:numId w:val="19"/>
        </w:numPr>
        <w:jc w:val="both"/>
        <w:rPr>
          <w:rFonts w:ascii="Times New Roman" w:hAnsi="Times New Roman" w:cs="Times New Roman"/>
          <w:lang w:eastAsia="zh-CN"/>
        </w:rPr>
      </w:pPr>
      <w:r w:rsidRPr="00C84483">
        <w:rPr>
          <w:rFonts w:ascii="Times New Roman" w:hAnsi="Times New Roman" w:cs="Times New Roman"/>
          <w:lang w:eastAsia="zh-CN"/>
        </w:rPr>
        <w:t xml:space="preserve">Textile </w:t>
      </w:r>
      <w:r w:rsidR="00F360D9" w:rsidRPr="00C84483">
        <w:rPr>
          <w:rFonts w:ascii="Times New Roman" w:hAnsi="Times New Roman" w:cs="Times New Roman" w:hint="eastAsia"/>
          <w:lang w:eastAsia="zh-CN"/>
        </w:rPr>
        <w:t>t</w:t>
      </w:r>
      <w:r w:rsidR="00504728" w:rsidRPr="00C84483">
        <w:rPr>
          <w:rFonts w:ascii="Times New Roman" w:hAnsi="Times New Roman" w:cs="Times New Roman"/>
          <w:lang w:eastAsia="zh-CN"/>
        </w:rPr>
        <w:t>echnology</w:t>
      </w:r>
    </w:p>
    <w:p w:rsidR="00504728" w:rsidRPr="00C84483" w:rsidRDefault="00920BCB" w:rsidP="00504728">
      <w:pPr>
        <w:pStyle w:val="a4"/>
        <w:numPr>
          <w:ilvl w:val="0"/>
          <w:numId w:val="19"/>
        </w:numPr>
        <w:jc w:val="both"/>
        <w:rPr>
          <w:rFonts w:ascii="Times New Roman" w:hAnsi="Times New Roman" w:cs="Times New Roman"/>
          <w:lang w:eastAsia="zh-CN"/>
        </w:rPr>
      </w:pPr>
      <w:r w:rsidRPr="00C84483">
        <w:rPr>
          <w:rFonts w:ascii="Times New Roman" w:hAnsi="Times New Roman" w:cs="Times New Roman" w:hint="eastAsia"/>
          <w:lang w:eastAsia="zh-CN"/>
        </w:rPr>
        <w:t>Ergonomics</w:t>
      </w:r>
    </w:p>
    <w:p w:rsidR="00333350" w:rsidRPr="00C84483" w:rsidRDefault="00F360D9" w:rsidP="006C7283">
      <w:pPr>
        <w:pStyle w:val="a4"/>
        <w:numPr>
          <w:ilvl w:val="0"/>
          <w:numId w:val="19"/>
        </w:numPr>
        <w:jc w:val="both"/>
        <w:rPr>
          <w:rFonts w:ascii="Times New Roman" w:hAnsi="Times New Roman" w:cs="Times New Roman"/>
          <w:lang w:eastAsia="zh-CN"/>
        </w:rPr>
      </w:pPr>
      <w:r w:rsidRPr="00C84483">
        <w:rPr>
          <w:rFonts w:ascii="Times New Roman" w:hAnsi="Times New Roman" w:cs="Times New Roman" w:hint="eastAsia"/>
          <w:lang w:eastAsia="zh-CN"/>
        </w:rPr>
        <w:t>Functional c</w:t>
      </w:r>
      <w:r w:rsidR="00920BCB" w:rsidRPr="00C84483">
        <w:rPr>
          <w:rFonts w:ascii="Times New Roman" w:hAnsi="Times New Roman" w:cs="Times New Roman" w:hint="eastAsia"/>
          <w:lang w:eastAsia="zh-CN"/>
        </w:rPr>
        <w:t>lothing</w:t>
      </w:r>
      <w:r w:rsidR="00A762D8" w:rsidRPr="00C84483">
        <w:rPr>
          <w:rFonts w:ascii="Times New Roman" w:hAnsi="Times New Roman" w:cs="Times New Roman"/>
          <w:lang w:eastAsia="zh-CN"/>
        </w:rPr>
        <w:t>/textile</w:t>
      </w:r>
    </w:p>
    <w:p w:rsidR="00920BCB" w:rsidRDefault="00920BCB" w:rsidP="006C7283">
      <w:pPr>
        <w:pStyle w:val="a4"/>
        <w:numPr>
          <w:ilvl w:val="0"/>
          <w:numId w:val="19"/>
        </w:numPr>
        <w:jc w:val="both"/>
        <w:rPr>
          <w:rFonts w:ascii="Times New Roman" w:hAnsi="Times New Roman" w:cs="Times New Roman"/>
          <w:lang w:eastAsia="zh-CN"/>
        </w:rPr>
      </w:pPr>
      <w:r w:rsidRPr="00C84483">
        <w:rPr>
          <w:rFonts w:ascii="Times New Roman" w:hAnsi="Times New Roman" w:cs="Times New Roman" w:hint="eastAsia"/>
          <w:lang w:eastAsia="zh-CN"/>
        </w:rPr>
        <w:t xml:space="preserve">Smart </w:t>
      </w:r>
      <w:r w:rsidR="00F360D9" w:rsidRPr="00C84483">
        <w:rPr>
          <w:rFonts w:ascii="Times New Roman" w:hAnsi="Times New Roman" w:cs="Times New Roman" w:hint="eastAsia"/>
          <w:lang w:eastAsia="zh-CN"/>
        </w:rPr>
        <w:t>c</w:t>
      </w:r>
      <w:r w:rsidRPr="00C84483">
        <w:rPr>
          <w:rFonts w:ascii="Times New Roman" w:hAnsi="Times New Roman" w:cs="Times New Roman" w:hint="eastAsia"/>
          <w:lang w:eastAsia="zh-CN"/>
        </w:rPr>
        <w:t>lothing</w:t>
      </w:r>
      <w:r w:rsidR="00A762D8" w:rsidRPr="00C84483">
        <w:rPr>
          <w:rFonts w:ascii="Times New Roman" w:hAnsi="Times New Roman" w:cs="Times New Roman"/>
          <w:lang w:eastAsia="zh-CN"/>
        </w:rPr>
        <w:t>/textile</w:t>
      </w:r>
    </w:p>
    <w:p w:rsidR="00AD1F3B" w:rsidRPr="00AD1F3B" w:rsidRDefault="00AD1F3B" w:rsidP="00AD1F3B">
      <w:pPr>
        <w:ind w:left="360"/>
        <w:jc w:val="both"/>
        <w:rPr>
          <w:rFonts w:ascii="Times New Roman" w:hAnsi="Times New Roman" w:cs="Times New Roman"/>
          <w:lang w:eastAsia="zh-CN"/>
        </w:rPr>
      </w:pPr>
    </w:p>
    <w:p w:rsidR="006C7283" w:rsidRPr="00611481" w:rsidRDefault="004D18A9" w:rsidP="005A3404">
      <w:pPr>
        <w:pStyle w:val="a4"/>
        <w:numPr>
          <w:ilvl w:val="0"/>
          <w:numId w:val="14"/>
        </w:numPr>
        <w:ind w:firstLine="66"/>
        <w:jc w:val="both"/>
        <w:rPr>
          <w:rFonts w:ascii="Times New Roman" w:hAnsi="Times New Roman" w:cs="Times New Roman"/>
          <w:u w:val="single"/>
          <w:lang w:eastAsia="zh-CN"/>
        </w:rPr>
      </w:pPr>
      <w:r w:rsidRPr="00611481">
        <w:rPr>
          <w:rFonts w:ascii="Times New Roman" w:hAnsi="Times New Roman" w:cs="Times New Roman"/>
          <w:u w:val="single"/>
          <w:lang w:eastAsia="zh-CN"/>
        </w:rPr>
        <w:t xml:space="preserve">Discovering </w:t>
      </w:r>
      <w:r w:rsidR="002B3374" w:rsidRPr="00611481">
        <w:rPr>
          <w:rFonts w:ascii="Times New Roman" w:hAnsi="Times New Roman" w:cs="Times New Roman"/>
          <w:u w:val="single"/>
          <w:lang w:eastAsia="zh-CN"/>
        </w:rPr>
        <w:t>B</w:t>
      </w:r>
      <w:r w:rsidRPr="00611481">
        <w:rPr>
          <w:rFonts w:ascii="Times New Roman" w:hAnsi="Times New Roman" w:cs="Times New Roman"/>
          <w:u w:val="single"/>
          <w:lang w:eastAsia="zh-CN"/>
        </w:rPr>
        <w:t>usiness</w:t>
      </w:r>
      <w:r w:rsidR="00F16255" w:rsidRPr="00611481">
        <w:rPr>
          <w:rFonts w:ascii="Times New Roman" w:hAnsi="Times New Roman" w:cs="Times New Roman" w:hint="eastAsia"/>
          <w:u w:val="single"/>
          <w:lang w:eastAsia="zh-CN"/>
        </w:rPr>
        <w:t xml:space="preserve"> </w:t>
      </w:r>
      <w:r w:rsidRPr="00611481">
        <w:rPr>
          <w:rFonts w:ascii="Times New Roman" w:hAnsi="Times New Roman" w:cs="Times New Roman"/>
          <w:u w:val="single"/>
          <w:lang w:eastAsia="zh-CN"/>
        </w:rPr>
        <w:t>and</w:t>
      </w:r>
      <w:r w:rsidR="00F16255" w:rsidRPr="00611481">
        <w:rPr>
          <w:rFonts w:ascii="Times New Roman" w:hAnsi="Times New Roman" w:cs="Times New Roman" w:hint="eastAsia"/>
          <w:u w:val="single"/>
          <w:lang w:eastAsia="zh-CN"/>
        </w:rPr>
        <w:t xml:space="preserve"> </w:t>
      </w:r>
      <w:r w:rsidR="002B3374" w:rsidRPr="00611481">
        <w:rPr>
          <w:rFonts w:ascii="Times New Roman" w:hAnsi="Times New Roman" w:cs="Times New Roman"/>
          <w:u w:val="single"/>
          <w:lang w:eastAsia="zh-CN"/>
        </w:rPr>
        <w:t>I</w:t>
      </w:r>
      <w:r w:rsidR="00715E65" w:rsidRPr="00611481">
        <w:rPr>
          <w:rFonts w:ascii="Times New Roman" w:hAnsi="Times New Roman" w:cs="Times New Roman"/>
          <w:u w:val="single"/>
          <w:lang w:eastAsia="zh-CN"/>
        </w:rPr>
        <w:t xml:space="preserve">ndustry – the </w:t>
      </w:r>
      <w:r w:rsidR="002B3374" w:rsidRPr="00611481">
        <w:rPr>
          <w:rFonts w:ascii="Times New Roman" w:hAnsi="Times New Roman" w:cs="Times New Roman"/>
          <w:u w:val="single"/>
          <w:lang w:eastAsia="zh-CN"/>
        </w:rPr>
        <w:t>F</w:t>
      </w:r>
      <w:r w:rsidR="0008740B" w:rsidRPr="00611481">
        <w:rPr>
          <w:rFonts w:ascii="Times New Roman" w:hAnsi="Times New Roman" w:cs="Times New Roman"/>
          <w:u w:val="single"/>
          <w:lang w:eastAsia="zh-CN"/>
        </w:rPr>
        <w:t xml:space="preserve">ashion </w:t>
      </w:r>
      <w:r w:rsidR="002B3374" w:rsidRPr="00611481">
        <w:rPr>
          <w:rFonts w:ascii="Times New Roman" w:hAnsi="Times New Roman" w:cs="Times New Roman"/>
          <w:u w:val="single"/>
          <w:lang w:eastAsia="zh-CN"/>
        </w:rPr>
        <w:t>V</w:t>
      </w:r>
      <w:r w:rsidR="0008740B" w:rsidRPr="00611481">
        <w:rPr>
          <w:rFonts w:ascii="Times New Roman" w:hAnsi="Times New Roman" w:cs="Times New Roman"/>
          <w:u w:val="single"/>
          <w:lang w:eastAsia="zh-CN"/>
        </w:rPr>
        <w:t>itality</w:t>
      </w:r>
    </w:p>
    <w:p w:rsidR="006C7283" w:rsidRPr="00C84483" w:rsidRDefault="006C7283" w:rsidP="006C7283">
      <w:pPr>
        <w:pStyle w:val="a4"/>
        <w:numPr>
          <w:ilvl w:val="0"/>
          <w:numId w:val="18"/>
        </w:numPr>
        <w:jc w:val="both"/>
        <w:rPr>
          <w:rFonts w:ascii="Times New Roman" w:hAnsi="Times New Roman" w:cs="Times New Roman"/>
          <w:lang w:eastAsia="zh-CN"/>
        </w:rPr>
      </w:pPr>
      <w:r w:rsidRPr="00C84483">
        <w:rPr>
          <w:rFonts w:ascii="Times New Roman" w:hAnsi="Times New Roman" w:cs="Times New Roman"/>
          <w:lang w:eastAsia="zh-CN"/>
        </w:rPr>
        <w:t>Production</w:t>
      </w:r>
      <w:r w:rsidR="00F360D9" w:rsidRPr="00C84483">
        <w:rPr>
          <w:rFonts w:ascii="Times New Roman" w:hAnsi="Times New Roman" w:cs="Times New Roman" w:hint="eastAsia"/>
          <w:lang w:eastAsia="zh-CN"/>
        </w:rPr>
        <w:t xml:space="preserve"> m</w:t>
      </w:r>
      <w:r w:rsidR="00920BCB" w:rsidRPr="00C84483">
        <w:rPr>
          <w:rFonts w:ascii="Times New Roman" w:hAnsi="Times New Roman" w:cs="Times New Roman" w:hint="eastAsia"/>
          <w:lang w:eastAsia="zh-CN"/>
        </w:rPr>
        <w:t>anagement</w:t>
      </w:r>
    </w:p>
    <w:p w:rsidR="00920BCB" w:rsidRPr="00C84483" w:rsidRDefault="005A170C" w:rsidP="006C7283">
      <w:pPr>
        <w:pStyle w:val="a4"/>
        <w:numPr>
          <w:ilvl w:val="0"/>
          <w:numId w:val="18"/>
        </w:numPr>
        <w:jc w:val="both"/>
        <w:rPr>
          <w:rFonts w:ascii="Times New Roman" w:hAnsi="Times New Roman" w:cs="Times New Roman"/>
          <w:lang w:eastAsia="zh-CN"/>
        </w:rPr>
      </w:pPr>
      <w:r w:rsidRPr="00C84483">
        <w:rPr>
          <w:rFonts w:ascii="Times New Roman" w:hAnsi="Times New Roman" w:cs="Times New Roman" w:hint="eastAsia"/>
          <w:lang w:eastAsia="zh-CN"/>
        </w:rPr>
        <w:t>Supply c</w:t>
      </w:r>
      <w:r w:rsidR="00F360D9" w:rsidRPr="00C84483">
        <w:rPr>
          <w:rFonts w:ascii="Times New Roman" w:hAnsi="Times New Roman" w:cs="Times New Roman" w:hint="eastAsia"/>
          <w:lang w:eastAsia="zh-CN"/>
        </w:rPr>
        <w:t>hain m</w:t>
      </w:r>
      <w:r w:rsidR="00920BCB" w:rsidRPr="00C84483">
        <w:rPr>
          <w:rFonts w:ascii="Times New Roman" w:hAnsi="Times New Roman" w:cs="Times New Roman" w:hint="eastAsia"/>
          <w:lang w:eastAsia="zh-CN"/>
        </w:rPr>
        <w:t>anagement</w:t>
      </w:r>
    </w:p>
    <w:p w:rsidR="006C7283" w:rsidRPr="00C84483" w:rsidRDefault="0059302F" w:rsidP="006C7283">
      <w:pPr>
        <w:pStyle w:val="a4"/>
        <w:numPr>
          <w:ilvl w:val="0"/>
          <w:numId w:val="18"/>
        </w:numPr>
        <w:jc w:val="both"/>
        <w:rPr>
          <w:rFonts w:ascii="Times New Roman" w:hAnsi="Times New Roman" w:cs="Times New Roman"/>
          <w:lang w:eastAsia="zh-CN"/>
        </w:rPr>
      </w:pPr>
      <w:r w:rsidRPr="00C84483">
        <w:rPr>
          <w:rFonts w:ascii="Times New Roman" w:hAnsi="Times New Roman" w:cs="Times New Roman"/>
          <w:lang w:eastAsia="zh-CN"/>
        </w:rPr>
        <w:t>M</w:t>
      </w:r>
      <w:r w:rsidR="006C7283" w:rsidRPr="00C84483">
        <w:rPr>
          <w:rFonts w:ascii="Times New Roman" w:hAnsi="Times New Roman" w:cs="Times New Roman"/>
          <w:lang w:eastAsia="zh-CN"/>
        </w:rPr>
        <w:t>erchandizing</w:t>
      </w:r>
    </w:p>
    <w:p w:rsidR="00920BCB" w:rsidRPr="00C84483" w:rsidRDefault="00920BCB" w:rsidP="006C7283">
      <w:pPr>
        <w:pStyle w:val="a4"/>
        <w:numPr>
          <w:ilvl w:val="0"/>
          <w:numId w:val="18"/>
        </w:numPr>
        <w:jc w:val="both"/>
        <w:rPr>
          <w:rFonts w:ascii="Times New Roman" w:hAnsi="Times New Roman" w:cs="Times New Roman"/>
          <w:lang w:eastAsia="zh-CN"/>
        </w:rPr>
      </w:pPr>
      <w:r w:rsidRPr="00C84483">
        <w:rPr>
          <w:rFonts w:ascii="Times New Roman" w:hAnsi="Times New Roman" w:cs="Times New Roman" w:hint="eastAsia"/>
          <w:lang w:eastAsia="zh-CN"/>
        </w:rPr>
        <w:t>Marketing</w:t>
      </w:r>
    </w:p>
    <w:p w:rsidR="00920BCB" w:rsidRDefault="00920BCB" w:rsidP="006C7283">
      <w:pPr>
        <w:pStyle w:val="a4"/>
        <w:numPr>
          <w:ilvl w:val="0"/>
          <w:numId w:val="18"/>
        </w:numPr>
        <w:jc w:val="both"/>
        <w:rPr>
          <w:rFonts w:ascii="Times New Roman" w:hAnsi="Times New Roman" w:cs="Times New Roman"/>
          <w:lang w:eastAsia="zh-CN"/>
        </w:rPr>
      </w:pPr>
      <w:r w:rsidRPr="00C84483">
        <w:rPr>
          <w:rFonts w:ascii="Times New Roman" w:hAnsi="Times New Roman" w:cs="Times New Roman" w:hint="eastAsia"/>
          <w:lang w:eastAsia="zh-CN"/>
        </w:rPr>
        <w:lastRenderedPageBreak/>
        <w:t>E-commerce</w:t>
      </w:r>
    </w:p>
    <w:p w:rsidR="00AD1F3B" w:rsidRPr="00AD1F3B" w:rsidRDefault="00AD1F3B" w:rsidP="00AD1F3B">
      <w:pPr>
        <w:ind w:left="360"/>
        <w:jc w:val="both"/>
        <w:rPr>
          <w:rFonts w:ascii="Times New Roman" w:hAnsi="Times New Roman" w:cs="Times New Roman"/>
          <w:lang w:eastAsia="zh-CN"/>
        </w:rPr>
      </w:pPr>
    </w:p>
    <w:p w:rsidR="00A93E82" w:rsidRPr="00611481" w:rsidRDefault="00C66ED4" w:rsidP="005A3404">
      <w:pPr>
        <w:pStyle w:val="a4"/>
        <w:numPr>
          <w:ilvl w:val="0"/>
          <w:numId w:val="14"/>
        </w:numPr>
        <w:ind w:firstLine="66"/>
        <w:jc w:val="both"/>
        <w:rPr>
          <w:rFonts w:ascii="Times New Roman" w:hAnsi="Times New Roman" w:cs="Times New Roman"/>
          <w:u w:val="single"/>
          <w:lang w:eastAsia="zh-CN"/>
        </w:rPr>
      </w:pPr>
      <w:r w:rsidRPr="00611481">
        <w:rPr>
          <w:rFonts w:ascii="Times New Roman" w:hAnsi="Times New Roman" w:cs="Times New Roman"/>
          <w:u w:val="single"/>
          <w:lang w:eastAsia="zh-CN"/>
        </w:rPr>
        <w:t xml:space="preserve">Inheriting and </w:t>
      </w:r>
      <w:r w:rsidR="002B3374" w:rsidRPr="00611481">
        <w:rPr>
          <w:rFonts w:ascii="Times New Roman" w:hAnsi="Times New Roman" w:cs="Times New Roman"/>
          <w:u w:val="single"/>
          <w:lang w:eastAsia="zh-CN"/>
        </w:rPr>
        <w:t>D</w:t>
      </w:r>
      <w:r w:rsidRPr="00611481">
        <w:rPr>
          <w:rFonts w:ascii="Times New Roman" w:hAnsi="Times New Roman" w:cs="Times New Roman"/>
          <w:u w:val="single"/>
          <w:lang w:eastAsia="zh-CN"/>
        </w:rPr>
        <w:t xml:space="preserve">eveloping </w:t>
      </w:r>
      <w:r w:rsidR="002B3374" w:rsidRPr="00611481">
        <w:rPr>
          <w:rFonts w:ascii="Times New Roman" w:hAnsi="Times New Roman" w:cs="Times New Roman"/>
          <w:u w:val="single"/>
          <w:lang w:eastAsia="zh-CN"/>
        </w:rPr>
        <w:t>C</w:t>
      </w:r>
      <w:r w:rsidR="00A93E82" w:rsidRPr="00611481">
        <w:rPr>
          <w:rFonts w:ascii="Times New Roman" w:hAnsi="Times New Roman" w:cs="Times New Roman"/>
          <w:u w:val="single"/>
          <w:lang w:eastAsia="zh-CN"/>
        </w:rPr>
        <w:t>ulture</w:t>
      </w:r>
      <w:r w:rsidR="00A119DB" w:rsidRPr="00611481">
        <w:rPr>
          <w:rFonts w:ascii="Times New Roman" w:hAnsi="Times New Roman" w:cs="Times New Roman"/>
          <w:u w:val="single"/>
          <w:lang w:eastAsia="zh-CN"/>
        </w:rPr>
        <w:t xml:space="preserve"> – the </w:t>
      </w:r>
      <w:r w:rsidR="002B3374" w:rsidRPr="00611481">
        <w:rPr>
          <w:rFonts w:ascii="Times New Roman" w:hAnsi="Times New Roman" w:cs="Times New Roman"/>
          <w:u w:val="single"/>
          <w:lang w:eastAsia="zh-CN"/>
        </w:rPr>
        <w:t>F</w:t>
      </w:r>
      <w:r w:rsidR="00A119DB" w:rsidRPr="00611481">
        <w:rPr>
          <w:rFonts w:ascii="Times New Roman" w:hAnsi="Times New Roman" w:cs="Times New Roman"/>
          <w:u w:val="single"/>
          <w:lang w:eastAsia="zh-CN"/>
        </w:rPr>
        <w:t xml:space="preserve">ashion </w:t>
      </w:r>
      <w:r w:rsidR="002B3374" w:rsidRPr="00611481">
        <w:rPr>
          <w:rFonts w:ascii="Times New Roman" w:hAnsi="Times New Roman" w:cs="Times New Roman"/>
          <w:u w:val="single"/>
          <w:lang w:eastAsia="zh-CN"/>
        </w:rPr>
        <w:t>C</w:t>
      </w:r>
      <w:r w:rsidR="00A119DB" w:rsidRPr="00611481">
        <w:rPr>
          <w:rFonts w:ascii="Times New Roman" w:hAnsi="Times New Roman" w:cs="Times New Roman"/>
          <w:u w:val="single"/>
          <w:lang w:eastAsia="zh-CN"/>
        </w:rPr>
        <w:t>onnotation</w:t>
      </w:r>
    </w:p>
    <w:p w:rsidR="006C7283" w:rsidRPr="00C84483" w:rsidRDefault="006C7283" w:rsidP="006C7283">
      <w:pPr>
        <w:pStyle w:val="a4"/>
        <w:numPr>
          <w:ilvl w:val="0"/>
          <w:numId w:val="17"/>
        </w:numPr>
        <w:jc w:val="both"/>
        <w:rPr>
          <w:rFonts w:ascii="Times New Roman" w:hAnsi="Times New Roman" w:cs="Times New Roman"/>
          <w:lang w:eastAsia="zh-CN"/>
        </w:rPr>
      </w:pPr>
      <w:r w:rsidRPr="00C84483">
        <w:rPr>
          <w:rFonts w:ascii="Times New Roman" w:hAnsi="Times New Roman" w:cs="Times New Roman"/>
          <w:lang w:eastAsia="zh-CN"/>
        </w:rPr>
        <w:t>Culture</w:t>
      </w:r>
    </w:p>
    <w:p w:rsidR="006C7283" w:rsidRPr="00C84483" w:rsidRDefault="006C7283" w:rsidP="006C7283">
      <w:pPr>
        <w:pStyle w:val="a4"/>
        <w:numPr>
          <w:ilvl w:val="0"/>
          <w:numId w:val="17"/>
        </w:numPr>
        <w:jc w:val="both"/>
        <w:rPr>
          <w:rFonts w:ascii="Times New Roman" w:hAnsi="Times New Roman" w:cs="Times New Roman"/>
          <w:lang w:eastAsia="zh-CN"/>
        </w:rPr>
      </w:pPr>
      <w:r w:rsidRPr="00C84483">
        <w:rPr>
          <w:rFonts w:ascii="Times New Roman" w:hAnsi="Times New Roman" w:cs="Times New Roman"/>
          <w:lang w:eastAsia="zh-CN"/>
        </w:rPr>
        <w:t>Aesthetics</w:t>
      </w:r>
    </w:p>
    <w:p w:rsidR="006C7283" w:rsidRPr="00C84483" w:rsidRDefault="006C7283" w:rsidP="006C7283">
      <w:pPr>
        <w:pStyle w:val="a4"/>
        <w:numPr>
          <w:ilvl w:val="0"/>
          <w:numId w:val="17"/>
        </w:numPr>
        <w:jc w:val="both"/>
        <w:rPr>
          <w:rFonts w:ascii="Times New Roman" w:hAnsi="Times New Roman" w:cs="Times New Roman"/>
          <w:lang w:eastAsia="zh-CN"/>
        </w:rPr>
      </w:pPr>
      <w:r w:rsidRPr="00C84483">
        <w:rPr>
          <w:rFonts w:ascii="Times New Roman" w:hAnsi="Times New Roman" w:cs="Times New Roman"/>
          <w:lang w:eastAsia="zh-CN"/>
        </w:rPr>
        <w:t>History</w:t>
      </w:r>
    </w:p>
    <w:p w:rsidR="00920BCB" w:rsidRDefault="00F360D9" w:rsidP="006C7283">
      <w:pPr>
        <w:pStyle w:val="a4"/>
        <w:numPr>
          <w:ilvl w:val="0"/>
          <w:numId w:val="17"/>
        </w:numPr>
        <w:jc w:val="both"/>
        <w:rPr>
          <w:rFonts w:ascii="Times New Roman" w:hAnsi="Times New Roman" w:cs="Times New Roman"/>
          <w:lang w:eastAsia="zh-CN"/>
        </w:rPr>
      </w:pPr>
      <w:r w:rsidRPr="00C84483">
        <w:rPr>
          <w:rFonts w:ascii="Times New Roman" w:hAnsi="Times New Roman" w:cs="Times New Roman" w:hint="eastAsia"/>
          <w:lang w:eastAsia="zh-CN"/>
        </w:rPr>
        <w:t>Social p</w:t>
      </w:r>
      <w:r w:rsidR="00920BCB" w:rsidRPr="00C84483">
        <w:rPr>
          <w:rFonts w:ascii="Times New Roman" w:hAnsi="Times New Roman" w:cs="Times New Roman" w:hint="eastAsia"/>
          <w:lang w:eastAsia="zh-CN"/>
        </w:rPr>
        <w:t>sychology</w:t>
      </w:r>
    </w:p>
    <w:p w:rsidR="00AD1F3B" w:rsidRPr="00AD1F3B" w:rsidRDefault="00AD1F3B" w:rsidP="00AD1F3B">
      <w:pPr>
        <w:ind w:left="360"/>
        <w:jc w:val="both"/>
        <w:rPr>
          <w:rFonts w:ascii="Times New Roman" w:hAnsi="Times New Roman" w:cs="Times New Roman"/>
          <w:lang w:eastAsia="zh-CN"/>
        </w:rPr>
      </w:pPr>
    </w:p>
    <w:p w:rsidR="00E94DF1" w:rsidRPr="00C84483" w:rsidRDefault="0054593D" w:rsidP="005A3404">
      <w:pPr>
        <w:pStyle w:val="a4"/>
        <w:numPr>
          <w:ilvl w:val="0"/>
          <w:numId w:val="14"/>
        </w:numPr>
        <w:ind w:firstLine="66"/>
        <w:jc w:val="both"/>
        <w:rPr>
          <w:rFonts w:ascii="Times New Roman" w:hAnsi="Times New Roman" w:cs="Times New Roman"/>
          <w:lang w:eastAsia="zh-CN"/>
        </w:rPr>
      </w:pPr>
      <w:r w:rsidRPr="00611481">
        <w:rPr>
          <w:rFonts w:ascii="Times New Roman" w:hAnsi="Times New Roman" w:cs="Times New Roman"/>
          <w:u w:val="single"/>
          <w:lang w:eastAsia="zh-CN"/>
        </w:rPr>
        <w:t xml:space="preserve">Diversifying </w:t>
      </w:r>
      <w:r w:rsidR="002B3374" w:rsidRPr="00611481">
        <w:rPr>
          <w:rFonts w:ascii="Times New Roman" w:hAnsi="Times New Roman" w:cs="Times New Roman"/>
          <w:u w:val="single"/>
          <w:lang w:eastAsia="zh-CN"/>
        </w:rPr>
        <w:t>E</w:t>
      </w:r>
      <w:r w:rsidRPr="00611481">
        <w:rPr>
          <w:rFonts w:ascii="Times New Roman" w:hAnsi="Times New Roman" w:cs="Times New Roman"/>
          <w:u w:val="single"/>
          <w:lang w:eastAsia="zh-CN"/>
        </w:rPr>
        <w:t xml:space="preserve">ducation – the </w:t>
      </w:r>
      <w:r w:rsidR="002B3374" w:rsidRPr="00611481">
        <w:rPr>
          <w:rFonts w:ascii="Times New Roman" w:hAnsi="Times New Roman" w:cs="Times New Roman"/>
          <w:u w:val="single"/>
          <w:lang w:eastAsia="zh-CN"/>
        </w:rPr>
        <w:t>F</w:t>
      </w:r>
      <w:r w:rsidRPr="00611481">
        <w:rPr>
          <w:rFonts w:ascii="Times New Roman" w:hAnsi="Times New Roman" w:cs="Times New Roman"/>
          <w:u w:val="single"/>
          <w:lang w:eastAsia="zh-CN"/>
        </w:rPr>
        <w:t xml:space="preserve">ashion </w:t>
      </w:r>
      <w:r w:rsidR="002B3374" w:rsidRPr="00611481">
        <w:rPr>
          <w:rFonts w:ascii="Times New Roman" w:hAnsi="Times New Roman" w:cs="Times New Roman"/>
          <w:u w:val="single"/>
          <w:lang w:eastAsia="zh-CN"/>
        </w:rPr>
        <w:t>I</w:t>
      </w:r>
      <w:r w:rsidR="00373023" w:rsidRPr="00611481">
        <w:rPr>
          <w:rFonts w:ascii="Times New Roman" w:hAnsi="Times New Roman" w:cs="Times New Roman"/>
          <w:u w:val="single"/>
          <w:lang w:eastAsia="zh-CN"/>
        </w:rPr>
        <w:t>ncubator</w:t>
      </w:r>
    </w:p>
    <w:p w:rsidR="00A26C66" w:rsidRPr="00C84483" w:rsidRDefault="00A26C66" w:rsidP="00A26C66">
      <w:pPr>
        <w:pStyle w:val="a4"/>
        <w:numPr>
          <w:ilvl w:val="0"/>
          <w:numId w:val="21"/>
        </w:numPr>
        <w:jc w:val="both"/>
        <w:rPr>
          <w:rFonts w:ascii="Times New Roman" w:hAnsi="Times New Roman" w:cs="Times New Roman"/>
          <w:lang w:eastAsia="zh-CN"/>
        </w:rPr>
      </w:pPr>
      <w:r w:rsidRPr="00C84483">
        <w:rPr>
          <w:rFonts w:ascii="Times New Roman" w:hAnsi="Times New Roman" w:cs="Times New Roman"/>
          <w:lang w:eastAsia="zh-CN"/>
        </w:rPr>
        <w:t>Teaching</w:t>
      </w:r>
      <w:r w:rsidR="00AF575B" w:rsidRPr="00C84483">
        <w:rPr>
          <w:rFonts w:ascii="Times New Roman" w:hAnsi="Times New Roman" w:cs="Times New Roman"/>
          <w:lang w:eastAsia="zh-CN"/>
        </w:rPr>
        <w:t xml:space="preserve"> and learning</w:t>
      </w:r>
    </w:p>
    <w:p w:rsidR="00A26C66" w:rsidRPr="00C84483" w:rsidRDefault="00A26C66" w:rsidP="00A26C66">
      <w:pPr>
        <w:pStyle w:val="a4"/>
        <w:numPr>
          <w:ilvl w:val="0"/>
          <w:numId w:val="21"/>
        </w:numPr>
        <w:jc w:val="both"/>
        <w:rPr>
          <w:rFonts w:ascii="Times New Roman" w:hAnsi="Times New Roman" w:cs="Times New Roman"/>
          <w:lang w:eastAsia="zh-CN"/>
        </w:rPr>
      </w:pPr>
      <w:r w:rsidRPr="00C84483">
        <w:rPr>
          <w:rFonts w:ascii="Times New Roman" w:hAnsi="Times New Roman" w:cs="Times New Roman"/>
          <w:lang w:eastAsia="zh-CN"/>
        </w:rPr>
        <w:t>Interactive</w:t>
      </w:r>
      <w:r w:rsidRPr="00C84483">
        <w:rPr>
          <w:rFonts w:ascii="Times New Roman" w:hAnsi="Times New Roman" w:cs="Times New Roman" w:hint="eastAsia"/>
          <w:lang w:eastAsia="zh-CN"/>
        </w:rPr>
        <w:t xml:space="preserve"> edu</w:t>
      </w:r>
      <w:r w:rsidRPr="00C84483">
        <w:rPr>
          <w:rFonts w:ascii="Times New Roman" w:hAnsi="Times New Roman" w:cs="Times New Roman"/>
          <w:lang w:eastAsia="zh-CN"/>
        </w:rPr>
        <w:t>cation</w:t>
      </w:r>
    </w:p>
    <w:p w:rsidR="00D515F7" w:rsidRDefault="00D515F7" w:rsidP="00A76AC2">
      <w:pPr>
        <w:jc w:val="both"/>
        <w:rPr>
          <w:rFonts w:ascii="Cambria" w:hAnsi="Cambria" w:cs="Arial"/>
          <w:u w:val="single"/>
          <w:lang w:eastAsia="zh-CN"/>
        </w:rPr>
      </w:pPr>
    </w:p>
    <w:p w:rsidR="00566D10" w:rsidRPr="00611481" w:rsidRDefault="00566D10" w:rsidP="00611481">
      <w:pPr>
        <w:pStyle w:val="a4"/>
        <w:numPr>
          <w:ilvl w:val="0"/>
          <w:numId w:val="11"/>
        </w:numPr>
        <w:ind w:left="426" w:hanging="66"/>
        <w:jc w:val="both"/>
        <w:rPr>
          <w:rFonts w:ascii="Comic Sans MS" w:hAnsi="Comic Sans MS" w:cs="Arial"/>
          <w:b/>
          <w:u w:val="single"/>
        </w:rPr>
      </w:pPr>
      <w:r w:rsidRPr="00611481">
        <w:rPr>
          <w:rFonts w:ascii="Comic Sans MS" w:hAnsi="Comic Sans MS" w:cs="Arial"/>
          <w:b/>
          <w:u w:val="single"/>
        </w:rPr>
        <w:t>Call for Abstracts and Full Papers</w:t>
      </w:r>
    </w:p>
    <w:p w:rsidR="00D0408D" w:rsidRPr="00611481" w:rsidRDefault="00D0408D" w:rsidP="00A76AC2">
      <w:pPr>
        <w:jc w:val="both"/>
        <w:rPr>
          <w:rFonts w:ascii="Times New Roman" w:hAnsi="Times New Roman" w:cs="Times New Roman"/>
          <w:b/>
          <w:sz w:val="22"/>
          <w:szCs w:val="22"/>
          <w:lang w:val="en-GB"/>
        </w:rPr>
      </w:pPr>
    </w:p>
    <w:p w:rsidR="009E5C63" w:rsidRPr="009E5C63" w:rsidRDefault="00D0408D" w:rsidP="009E5C63">
      <w:pPr>
        <w:jc w:val="both"/>
        <w:rPr>
          <w:rFonts w:ascii="Times New Roman" w:hAnsi="Times New Roman" w:cs="Times New Roman"/>
          <w:sz w:val="22"/>
          <w:szCs w:val="22"/>
          <w:u w:val="single"/>
          <w:lang w:eastAsia="zh-CN"/>
        </w:rPr>
      </w:pPr>
      <w:r w:rsidRPr="00611481">
        <w:rPr>
          <w:rFonts w:ascii="Times New Roman" w:hAnsi="Times New Roman" w:cs="Times New Roman"/>
          <w:lang w:eastAsia="zh-CN"/>
        </w:rPr>
        <w:t xml:space="preserve">Abstracts are invited from faculty and students of </w:t>
      </w:r>
      <w:r w:rsidR="007C0DB8">
        <w:rPr>
          <w:rFonts w:ascii="Times New Roman" w:hAnsi="Times New Roman" w:cs="Times New Roman"/>
          <w:lang w:eastAsia="zh-CN"/>
        </w:rPr>
        <w:t xml:space="preserve">both </w:t>
      </w:r>
      <w:r w:rsidR="009F2EB2">
        <w:rPr>
          <w:rFonts w:ascii="Times New Roman" w:hAnsi="Times New Roman" w:cs="Times New Roman"/>
          <w:lang w:eastAsia="zh-CN"/>
        </w:rPr>
        <w:t>m</w:t>
      </w:r>
      <w:r w:rsidR="009F2EB2" w:rsidRPr="00611481">
        <w:rPr>
          <w:rFonts w:ascii="Times New Roman" w:hAnsi="Times New Roman" w:cs="Times New Roman"/>
          <w:lang w:eastAsia="zh-CN"/>
        </w:rPr>
        <w:t xml:space="preserve">ember </w:t>
      </w:r>
      <w:r w:rsidR="009F2EB2">
        <w:rPr>
          <w:rFonts w:ascii="Times New Roman" w:hAnsi="Times New Roman" w:cs="Times New Roman"/>
          <w:lang w:eastAsia="zh-CN"/>
        </w:rPr>
        <w:t>i</w:t>
      </w:r>
      <w:r w:rsidR="009F2EB2" w:rsidRPr="00611481">
        <w:rPr>
          <w:rFonts w:ascii="Times New Roman" w:hAnsi="Times New Roman" w:cs="Times New Roman"/>
          <w:lang w:eastAsia="zh-CN"/>
        </w:rPr>
        <w:t xml:space="preserve">nstitutions </w:t>
      </w:r>
      <w:r w:rsidR="009F2EB2">
        <w:rPr>
          <w:rFonts w:ascii="Times New Roman" w:hAnsi="Times New Roman" w:cs="Times New Roman"/>
          <w:lang w:eastAsia="zh-CN"/>
        </w:rPr>
        <w:t>and non-member institutions</w:t>
      </w:r>
      <w:r w:rsidR="007C0DB8">
        <w:rPr>
          <w:rFonts w:ascii="Times New Roman" w:hAnsi="Times New Roman" w:cs="Times New Roman"/>
          <w:lang w:eastAsia="zh-CN"/>
        </w:rPr>
        <w:t xml:space="preserve"> </w:t>
      </w:r>
      <w:r w:rsidRPr="00611481">
        <w:rPr>
          <w:rFonts w:ascii="Times New Roman" w:hAnsi="Times New Roman" w:cs="Times New Roman"/>
          <w:lang w:eastAsia="zh-CN"/>
        </w:rPr>
        <w:t xml:space="preserve">on the theme of the </w:t>
      </w:r>
      <w:r w:rsidR="0050459F" w:rsidRPr="00611481">
        <w:rPr>
          <w:rFonts w:ascii="Times New Roman" w:hAnsi="Times New Roman" w:cs="Times New Roman"/>
          <w:lang w:eastAsia="zh-CN"/>
        </w:rPr>
        <w:t>c</w:t>
      </w:r>
      <w:r w:rsidRPr="00611481">
        <w:rPr>
          <w:rFonts w:ascii="Times New Roman" w:hAnsi="Times New Roman" w:cs="Times New Roman"/>
          <w:lang w:eastAsia="zh-CN"/>
        </w:rPr>
        <w:t>onference</w:t>
      </w:r>
      <w:r w:rsidR="005F6DCE">
        <w:rPr>
          <w:rFonts w:ascii="Times New Roman" w:hAnsi="Times New Roman" w:cs="Times New Roman"/>
          <w:lang w:eastAsia="zh-CN"/>
        </w:rPr>
        <w:t xml:space="preserve">. They </w:t>
      </w:r>
      <w:r w:rsidR="005F6DCE" w:rsidRPr="005F6DCE">
        <w:rPr>
          <w:rFonts w:ascii="Times New Roman" w:hAnsi="Times New Roman" w:cs="Times New Roman"/>
          <w:bCs/>
          <w:lang w:val="en-GB" w:eastAsia="zh-CN"/>
        </w:rPr>
        <w:t xml:space="preserve">must be </w:t>
      </w:r>
      <w:r w:rsidR="005F6DCE">
        <w:rPr>
          <w:rFonts w:ascii="Times New Roman" w:hAnsi="Times New Roman" w:cs="Times New Roman"/>
          <w:bCs/>
          <w:lang w:val="en-GB" w:eastAsia="zh-CN"/>
        </w:rPr>
        <w:t>submitted by August</w:t>
      </w:r>
      <w:r w:rsidR="005F6DCE" w:rsidRPr="005F6DCE">
        <w:rPr>
          <w:rFonts w:ascii="Times New Roman" w:hAnsi="Times New Roman" w:cs="Times New Roman"/>
          <w:bCs/>
          <w:lang w:val="en-GB" w:eastAsia="zh-CN"/>
        </w:rPr>
        <w:t xml:space="preserve"> </w:t>
      </w:r>
      <w:r w:rsidR="00EF36F4">
        <w:rPr>
          <w:rFonts w:ascii="Times New Roman" w:hAnsi="Times New Roman" w:cs="Times New Roman"/>
          <w:bCs/>
          <w:lang w:val="en-GB" w:eastAsia="zh-CN"/>
        </w:rPr>
        <w:t>2</w:t>
      </w:r>
      <w:r w:rsidR="00EF36F4" w:rsidRPr="005F6DCE">
        <w:rPr>
          <w:rFonts w:ascii="Times New Roman" w:hAnsi="Times New Roman" w:cs="Times New Roman"/>
          <w:bCs/>
          <w:lang w:val="en-GB" w:eastAsia="zh-CN"/>
        </w:rPr>
        <w:t>0</w:t>
      </w:r>
      <w:r w:rsidR="00EF36F4" w:rsidRPr="005F6DCE">
        <w:rPr>
          <w:rFonts w:ascii="Times New Roman" w:hAnsi="Times New Roman" w:cs="Times New Roman"/>
          <w:bCs/>
          <w:vertAlign w:val="superscript"/>
          <w:lang w:val="en-GB" w:eastAsia="zh-CN"/>
        </w:rPr>
        <w:t>th</w:t>
      </w:r>
      <w:r w:rsidR="00EF36F4" w:rsidRPr="005F6DCE">
        <w:rPr>
          <w:rFonts w:ascii="Times New Roman" w:hAnsi="Times New Roman" w:cs="Times New Roman"/>
          <w:bCs/>
          <w:lang w:val="en-GB" w:eastAsia="zh-CN"/>
        </w:rPr>
        <w:t>,</w:t>
      </w:r>
      <w:r w:rsidR="00EF36F4">
        <w:rPr>
          <w:rFonts w:ascii="Times New Roman" w:hAnsi="Times New Roman" w:cs="Times New Roman"/>
          <w:bCs/>
          <w:lang w:val="en-GB" w:eastAsia="zh-CN"/>
        </w:rPr>
        <w:t xml:space="preserve"> </w:t>
      </w:r>
      <w:r w:rsidR="00EF36F4" w:rsidRPr="005F6DCE">
        <w:rPr>
          <w:rFonts w:ascii="Times New Roman" w:hAnsi="Times New Roman" w:cs="Times New Roman"/>
          <w:bCs/>
          <w:lang w:val="en-GB" w:eastAsia="zh-CN"/>
        </w:rPr>
        <w:t>2017</w:t>
      </w:r>
      <w:r w:rsidR="005F6DCE" w:rsidRPr="005F6DCE">
        <w:rPr>
          <w:rFonts w:ascii="Times New Roman" w:hAnsi="Times New Roman" w:cs="Times New Roman"/>
          <w:bCs/>
          <w:lang w:val="en-GB" w:eastAsia="zh-CN"/>
        </w:rPr>
        <w:t xml:space="preserve"> </w:t>
      </w:r>
      <w:r w:rsidR="005F6DCE" w:rsidRPr="005F6DCE">
        <w:rPr>
          <w:rFonts w:ascii="Times New Roman" w:hAnsi="Times New Roman" w:cs="Times New Roman"/>
          <w:lang w:val="en-GB" w:eastAsia="zh-CN"/>
        </w:rPr>
        <w:t xml:space="preserve">using the </w:t>
      </w:r>
      <w:r w:rsidR="005F6DCE">
        <w:rPr>
          <w:rFonts w:ascii="Times New Roman" w:hAnsi="Times New Roman" w:cs="Times New Roman"/>
          <w:lang w:val="en-GB" w:eastAsia="zh-CN"/>
        </w:rPr>
        <w:t>“Abstract Submission” sector on</w:t>
      </w:r>
      <w:r w:rsidR="00692C5F">
        <w:rPr>
          <w:rFonts w:ascii="Times New Roman" w:hAnsi="Times New Roman" w:cs="Times New Roman"/>
          <w:lang w:val="en-GB" w:eastAsia="zh-CN"/>
        </w:rPr>
        <w:t xml:space="preserve"> the home page</w:t>
      </w:r>
      <w:r w:rsidR="009E5C63">
        <w:rPr>
          <w:rFonts w:ascii="Times New Roman" w:hAnsi="Times New Roman" w:cs="Times New Roman" w:hint="eastAsia"/>
          <w:lang w:val="en-GB" w:eastAsia="zh-CN"/>
        </w:rPr>
        <w:t xml:space="preserve"> of </w:t>
      </w:r>
      <w:hyperlink r:id="rId9" w:history="1">
        <w:r w:rsidR="009E5C63" w:rsidRPr="009E5C63">
          <w:rPr>
            <w:rStyle w:val="a5"/>
            <w:rFonts w:ascii="Times New Roman" w:eastAsia="Arial Unicode MS" w:hAnsi="Times New Roman"/>
          </w:rPr>
          <w:t>http://iffti2018.csp.escience.cn</w:t>
        </w:r>
      </w:hyperlink>
    </w:p>
    <w:p w:rsidR="00D0408D" w:rsidRPr="005F6DCE" w:rsidRDefault="00692C5F" w:rsidP="009E5C63">
      <w:pPr>
        <w:ind w:leftChars="-3" w:left="-7"/>
        <w:rPr>
          <w:rFonts w:ascii="Times New Roman" w:hAnsi="Times New Roman" w:cs="Times New Roman"/>
          <w:lang w:eastAsia="zh-CN"/>
        </w:rPr>
      </w:pPr>
      <w:r>
        <w:rPr>
          <w:rFonts w:ascii="Times New Roman" w:hAnsi="Times New Roman" w:cs="Times New Roman"/>
          <w:lang w:val="en-GB" w:eastAsia="zh-CN"/>
        </w:rPr>
        <w:t>.</w:t>
      </w:r>
    </w:p>
    <w:p w:rsidR="00310524" w:rsidRPr="00611481" w:rsidRDefault="00310524" w:rsidP="00A76AC2">
      <w:pPr>
        <w:jc w:val="both"/>
        <w:rPr>
          <w:rFonts w:ascii="Times New Roman" w:hAnsi="Times New Roman" w:cs="Times New Roman"/>
          <w:sz w:val="22"/>
          <w:szCs w:val="22"/>
          <w:lang w:val="en-GB" w:eastAsia="zh-CN"/>
        </w:rPr>
      </w:pPr>
    </w:p>
    <w:p w:rsidR="00090632" w:rsidRPr="00AD1F3B" w:rsidRDefault="00456F5D" w:rsidP="00AD1F3B">
      <w:pPr>
        <w:pStyle w:val="a4"/>
        <w:numPr>
          <w:ilvl w:val="0"/>
          <w:numId w:val="12"/>
        </w:numPr>
        <w:ind w:hanging="294"/>
        <w:jc w:val="both"/>
        <w:rPr>
          <w:rFonts w:ascii="Times New Roman" w:hAnsi="Times New Roman" w:cs="Times New Roman"/>
          <w:u w:val="single"/>
          <w:lang w:val="en-GB" w:eastAsia="zh-CN"/>
        </w:rPr>
      </w:pPr>
      <w:r w:rsidRPr="00AD1F3B">
        <w:rPr>
          <w:rFonts w:ascii="Times New Roman" w:hAnsi="Times New Roman" w:cs="Times New Roman"/>
          <w:u w:val="single"/>
          <w:lang w:val="en-GB"/>
        </w:rPr>
        <w:t xml:space="preserve">Call </w:t>
      </w:r>
      <w:r w:rsidRPr="00AD1F3B">
        <w:rPr>
          <w:rFonts w:ascii="Times New Roman" w:hAnsi="Times New Roman" w:cs="Times New Roman"/>
          <w:u w:val="single"/>
          <w:lang w:val="en-GB" w:eastAsia="zh-CN"/>
        </w:rPr>
        <w:t>f</w:t>
      </w:r>
      <w:r w:rsidR="00317470" w:rsidRPr="00AD1F3B">
        <w:rPr>
          <w:rFonts w:ascii="Times New Roman" w:hAnsi="Times New Roman" w:cs="Times New Roman"/>
          <w:u w:val="single"/>
          <w:lang w:val="en-GB"/>
        </w:rPr>
        <w:t>or Abstracts</w:t>
      </w:r>
    </w:p>
    <w:p w:rsidR="00317470" w:rsidRPr="00611481" w:rsidRDefault="00317470" w:rsidP="00317470">
      <w:pPr>
        <w:pStyle w:val="a4"/>
        <w:jc w:val="both"/>
        <w:rPr>
          <w:rFonts w:ascii="Times New Roman" w:hAnsi="Times New Roman" w:cs="Times New Roman"/>
          <w:b/>
          <w:lang w:val="en-GB" w:eastAsia="zh-CN"/>
        </w:rPr>
      </w:pPr>
    </w:p>
    <w:p w:rsidR="00D0408D" w:rsidRPr="00611481" w:rsidRDefault="00D0408D" w:rsidP="00A76AC2">
      <w:pPr>
        <w:pStyle w:val="a4"/>
        <w:numPr>
          <w:ilvl w:val="0"/>
          <w:numId w:val="8"/>
        </w:numPr>
        <w:jc w:val="both"/>
        <w:rPr>
          <w:rFonts w:ascii="Times New Roman" w:hAnsi="Times New Roman" w:cs="Times New Roman"/>
        </w:rPr>
      </w:pPr>
      <w:r w:rsidRPr="00611481">
        <w:rPr>
          <w:rFonts w:ascii="Times New Roman" w:hAnsi="Times New Roman" w:cs="Times New Roman"/>
        </w:rPr>
        <w:t>Subthemes and questions described above indicate possible lines of enquiry. You are not required to answer one of these specific questions</w:t>
      </w:r>
      <w:r w:rsidR="00AD1F3B">
        <w:rPr>
          <w:rFonts w:ascii="Times New Roman" w:hAnsi="Times New Roman" w:cs="Times New Roman" w:hint="eastAsia"/>
          <w:lang w:eastAsia="zh-CN"/>
        </w:rPr>
        <w:t>,</w:t>
      </w:r>
      <w:r w:rsidRPr="00611481">
        <w:rPr>
          <w:rFonts w:ascii="Times New Roman" w:hAnsi="Times New Roman" w:cs="Times New Roman"/>
        </w:rPr>
        <w:t xml:space="preserve"> but may take them as inspiration to explore the general theme. However, the committee will consider an abstract introducing an experimental thread outside the main theme, which tests new research directions.</w:t>
      </w:r>
    </w:p>
    <w:p w:rsidR="00D0408D" w:rsidRPr="00611481" w:rsidRDefault="00D0408D" w:rsidP="00A76AC2">
      <w:pPr>
        <w:pStyle w:val="a4"/>
        <w:numPr>
          <w:ilvl w:val="0"/>
          <w:numId w:val="8"/>
        </w:numPr>
        <w:jc w:val="both"/>
        <w:rPr>
          <w:rFonts w:ascii="Times New Roman" w:hAnsi="Times New Roman" w:cs="Times New Roman"/>
          <w:lang w:val="en-GB"/>
        </w:rPr>
      </w:pPr>
      <w:r w:rsidRPr="00611481">
        <w:rPr>
          <w:rFonts w:ascii="Times New Roman" w:hAnsi="Times New Roman" w:cs="Times New Roman"/>
        </w:rPr>
        <w:t xml:space="preserve">Authors are requested </w:t>
      </w:r>
      <w:r w:rsidRPr="009F2EB2">
        <w:rPr>
          <w:rFonts w:ascii="Times New Roman" w:hAnsi="Times New Roman" w:cs="Times New Roman"/>
        </w:rPr>
        <w:t xml:space="preserve">to indicate </w:t>
      </w:r>
      <w:r w:rsidR="001D6691">
        <w:rPr>
          <w:rFonts w:ascii="Times New Roman" w:hAnsi="Times New Roman" w:cs="Times New Roman"/>
        </w:rPr>
        <w:t xml:space="preserve">on the right side of the page header </w:t>
      </w:r>
      <w:r w:rsidRPr="009F2EB2">
        <w:rPr>
          <w:rFonts w:ascii="Times New Roman" w:hAnsi="Times New Roman" w:cs="Times New Roman"/>
        </w:rPr>
        <w:t xml:space="preserve">which subtheme the abstract addresses. </w:t>
      </w:r>
      <w:r w:rsidR="001D6691">
        <w:rPr>
          <w:rFonts w:ascii="Times New Roman" w:hAnsi="Times New Roman" w:cs="Times New Roman"/>
        </w:rPr>
        <w:t xml:space="preserve">It is also requested </w:t>
      </w:r>
      <w:r w:rsidR="001D6691" w:rsidRPr="00611481">
        <w:rPr>
          <w:rFonts w:ascii="Times New Roman" w:hAnsi="Times New Roman" w:cs="Times New Roman"/>
        </w:rPr>
        <w:t xml:space="preserve">to </w:t>
      </w:r>
      <w:r w:rsidR="001D6691" w:rsidRPr="009F2EB2">
        <w:rPr>
          <w:rFonts w:ascii="Times New Roman" w:hAnsi="Times New Roman" w:cs="Times New Roman"/>
        </w:rPr>
        <w:t>include a title on top of the text</w:t>
      </w:r>
      <w:r w:rsidR="004A018E">
        <w:rPr>
          <w:rFonts w:ascii="Times New Roman" w:hAnsi="Times New Roman" w:cs="Times New Roman"/>
        </w:rPr>
        <w:t>.</w:t>
      </w:r>
      <w:r w:rsidR="001D6691" w:rsidRPr="009F2EB2">
        <w:rPr>
          <w:rFonts w:ascii="Times New Roman" w:hAnsi="Times New Roman" w:cs="Times New Roman"/>
        </w:rPr>
        <w:t xml:space="preserve"> </w:t>
      </w:r>
    </w:p>
    <w:p w:rsidR="00D0408D" w:rsidRPr="00611481" w:rsidRDefault="00D03901" w:rsidP="00A76AC2">
      <w:pPr>
        <w:pStyle w:val="a4"/>
        <w:numPr>
          <w:ilvl w:val="0"/>
          <w:numId w:val="8"/>
        </w:numPr>
        <w:jc w:val="both"/>
        <w:rPr>
          <w:rFonts w:ascii="Times New Roman" w:hAnsi="Times New Roman" w:cs="Times New Roman"/>
          <w:lang w:val="en-GB"/>
        </w:rPr>
      </w:pPr>
      <w:r w:rsidRPr="00611481">
        <w:rPr>
          <w:rFonts w:ascii="Times New Roman" w:hAnsi="Times New Roman" w:cs="Times New Roman"/>
          <w:lang w:eastAsia="zh-CN"/>
        </w:rPr>
        <w:t>3-5</w:t>
      </w:r>
      <w:r w:rsidR="00D0408D" w:rsidRPr="00611481">
        <w:rPr>
          <w:rFonts w:ascii="Times New Roman" w:hAnsi="Times New Roman" w:cs="Times New Roman"/>
        </w:rPr>
        <w:t xml:space="preserve"> keywords</w:t>
      </w:r>
      <w:r w:rsidR="001D6691">
        <w:rPr>
          <w:rFonts w:ascii="Times New Roman" w:hAnsi="Times New Roman" w:cs="Times New Roman"/>
        </w:rPr>
        <w:t xml:space="preserve"> are to be </w:t>
      </w:r>
      <w:r w:rsidR="001D6691" w:rsidRPr="00611481">
        <w:rPr>
          <w:rFonts w:ascii="Times New Roman" w:hAnsi="Times New Roman" w:cs="Times New Roman"/>
        </w:rPr>
        <w:t>indicate</w:t>
      </w:r>
      <w:r w:rsidR="001D6691">
        <w:rPr>
          <w:rFonts w:ascii="Times New Roman" w:hAnsi="Times New Roman" w:cs="Times New Roman"/>
        </w:rPr>
        <w:t>d</w:t>
      </w:r>
      <w:r w:rsidR="00D0408D" w:rsidRPr="00611481">
        <w:rPr>
          <w:rFonts w:ascii="Times New Roman" w:hAnsi="Times New Roman" w:cs="Times New Roman"/>
        </w:rPr>
        <w:t xml:space="preserve"> </w:t>
      </w:r>
      <w:r w:rsidR="001D6691">
        <w:rPr>
          <w:rFonts w:ascii="Times New Roman" w:hAnsi="Times New Roman" w:cs="Times New Roman"/>
        </w:rPr>
        <w:t xml:space="preserve">under title </w:t>
      </w:r>
      <w:r w:rsidR="001D6691" w:rsidRPr="00611481">
        <w:rPr>
          <w:rFonts w:ascii="Times New Roman" w:hAnsi="Times New Roman" w:cs="Times New Roman"/>
        </w:rPr>
        <w:t>and</w:t>
      </w:r>
      <w:r w:rsidR="001D6691" w:rsidRPr="001D6691">
        <w:rPr>
          <w:rFonts w:ascii="Times New Roman" w:hAnsi="Times New Roman" w:cs="Times New Roman"/>
        </w:rPr>
        <w:t xml:space="preserve"> </w:t>
      </w:r>
      <w:r w:rsidR="001D6691">
        <w:rPr>
          <w:rFonts w:ascii="Times New Roman" w:hAnsi="Times New Roman" w:cs="Times New Roman"/>
        </w:rPr>
        <w:t>a</w:t>
      </w:r>
      <w:r w:rsidR="001D6691" w:rsidRPr="00611481">
        <w:rPr>
          <w:rFonts w:ascii="Times New Roman" w:hAnsi="Times New Roman" w:cs="Times New Roman"/>
        </w:rPr>
        <w:t>bstracts should be max. 500 words long</w:t>
      </w:r>
      <w:r w:rsidR="004A018E">
        <w:rPr>
          <w:rFonts w:ascii="Times New Roman" w:hAnsi="Times New Roman" w:cs="Times New Roman"/>
        </w:rPr>
        <w:t xml:space="preserve"> </w:t>
      </w:r>
      <w:r w:rsidR="004A018E" w:rsidRPr="00611481">
        <w:rPr>
          <w:rFonts w:ascii="Times New Roman" w:hAnsi="Times New Roman" w:cs="Times New Roman"/>
        </w:rPr>
        <w:t>(For full details see General Requirements for Abstracts below).</w:t>
      </w:r>
    </w:p>
    <w:p w:rsidR="00D0408D" w:rsidRPr="00611481" w:rsidRDefault="00D0408D" w:rsidP="00A76AC2">
      <w:pPr>
        <w:pStyle w:val="a4"/>
        <w:numPr>
          <w:ilvl w:val="0"/>
          <w:numId w:val="8"/>
        </w:numPr>
        <w:jc w:val="both"/>
        <w:rPr>
          <w:rFonts w:ascii="Times New Roman" w:hAnsi="Times New Roman" w:cs="Times New Roman"/>
          <w:lang w:val="en-GB"/>
        </w:rPr>
      </w:pPr>
      <w:r w:rsidRPr="00611481">
        <w:rPr>
          <w:rFonts w:ascii="Times New Roman" w:hAnsi="Times New Roman" w:cs="Times New Roman"/>
          <w:lang w:val="en-GB"/>
        </w:rPr>
        <w:t>Only selected abstracts will be invited to send full papers.</w:t>
      </w:r>
    </w:p>
    <w:p w:rsidR="00D0408D" w:rsidRPr="00611481" w:rsidRDefault="00D0408D" w:rsidP="00A76AC2">
      <w:pPr>
        <w:jc w:val="both"/>
        <w:rPr>
          <w:rFonts w:ascii="Times New Roman" w:hAnsi="Times New Roman" w:cs="Times New Roman"/>
          <w:b/>
          <w:sz w:val="22"/>
          <w:szCs w:val="22"/>
          <w:u w:val="single"/>
        </w:rPr>
      </w:pPr>
    </w:p>
    <w:p w:rsidR="005022A0" w:rsidRPr="00611481" w:rsidRDefault="005022A0" w:rsidP="00A76AC2">
      <w:pPr>
        <w:pStyle w:val="a4"/>
        <w:numPr>
          <w:ilvl w:val="0"/>
          <w:numId w:val="12"/>
        </w:numPr>
        <w:jc w:val="both"/>
        <w:rPr>
          <w:rFonts w:ascii="Times New Roman" w:hAnsi="Times New Roman" w:cs="Times New Roman"/>
          <w:b/>
          <w:sz w:val="22"/>
          <w:szCs w:val="22"/>
          <w:u w:val="single"/>
        </w:rPr>
      </w:pPr>
      <w:r w:rsidRPr="00AD1F3B">
        <w:rPr>
          <w:rFonts w:ascii="Times New Roman" w:hAnsi="Times New Roman" w:cs="Times New Roman"/>
          <w:u w:val="single"/>
          <w:lang w:val="en-GB"/>
        </w:rPr>
        <w:t>General Requirements for Abstracts</w:t>
      </w:r>
    </w:p>
    <w:p w:rsidR="005022A0" w:rsidRPr="00611481" w:rsidRDefault="005022A0" w:rsidP="00A76AC2">
      <w:pPr>
        <w:jc w:val="both"/>
        <w:rPr>
          <w:rFonts w:ascii="Times New Roman" w:hAnsi="Times New Roman" w:cs="Times New Roman"/>
          <w:b/>
          <w:sz w:val="22"/>
          <w:szCs w:val="22"/>
          <w:u w:val="single"/>
        </w:rPr>
      </w:pPr>
    </w:p>
    <w:p w:rsidR="005022A0" w:rsidRPr="00374944" w:rsidRDefault="00AD1F3B" w:rsidP="00A76AC2">
      <w:pPr>
        <w:jc w:val="both"/>
        <w:rPr>
          <w:rFonts w:ascii="Times New Roman" w:hAnsi="Times New Roman" w:cs="Times New Roman"/>
        </w:rPr>
      </w:pPr>
      <w:r>
        <w:rPr>
          <w:rFonts w:ascii="Times New Roman" w:hAnsi="Times New Roman" w:cs="Times New Roman" w:hint="eastAsia"/>
          <w:lang w:eastAsia="zh-CN"/>
        </w:rPr>
        <w:tab/>
      </w:r>
      <w:r w:rsidR="005022A0" w:rsidRPr="00374944">
        <w:rPr>
          <w:rFonts w:ascii="Times New Roman" w:hAnsi="Times New Roman" w:cs="Times New Roman"/>
        </w:rPr>
        <w:t>Abstracts submission requirements:</w:t>
      </w:r>
    </w:p>
    <w:p w:rsidR="005022A0" w:rsidRPr="00374944" w:rsidRDefault="005022A0" w:rsidP="000B078B">
      <w:pPr>
        <w:pStyle w:val="a4"/>
        <w:numPr>
          <w:ilvl w:val="0"/>
          <w:numId w:val="8"/>
        </w:numPr>
        <w:jc w:val="both"/>
        <w:rPr>
          <w:rFonts w:ascii="Times New Roman" w:hAnsi="Times New Roman" w:cs="Times New Roman"/>
        </w:rPr>
      </w:pPr>
      <w:r w:rsidRPr="00374944">
        <w:rPr>
          <w:rFonts w:ascii="Times New Roman" w:hAnsi="Times New Roman" w:cs="Times New Roman"/>
          <w:color w:val="000000"/>
        </w:rPr>
        <w:t xml:space="preserve">Only </w:t>
      </w:r>
      <w:r w:rsidRPr="00374944">
        <w:rPr>
          <w:rFonts w:ascii="Times New Roman" w:hAnsi="Times New Roman" w:cs="Times New Roman"/>
        </w:rPr>
        <w:t xml:space="preserve">Microsoft Word </w:t>
      </w:r>
      <w:r w:rsidR="00DE2A80">
        <w:rPr>
          <w:rFonts w:ascii="Times New Roman" w:hAnsi="Times New Roman" w:cs="Times New Roman"/>
        </w:rPr>
        <w:t>f</w:t>
      </w:r>
      <w:r w:rsidRPr="00374944">
        <w:rPr>
          <w:rFonts w:ascii="Times New Roman" w:hAnsi="Times New Roman" w:cs="Times New Roman"/>
        </w:rPr>
        <w:t>iles will be accepted</w:t>
      </w:r>
    </w:p>
    <w:p w:rsidR="005022A0" w:rsidRPr="00374944" w:rsidRDefault="005022A0" w:rsidP="000B078B">
      <w:pPr>
        <w:pStyle w:val="a4"/>
        <w:numPr>
          <w:ilvl w:val="0"/>
          <w:numId w:val="8"/>
        </w:numPr>
        <w:jc w:val="both"/>
        <w:rPr>
          <w:rFonts w:ascii="Times New Roman" w:hAnsi="Times New Roman" w:cs="Times New Roman"/>
        </w:rPr>
      </w:pPr>
      <w:r w:rsidRPr="00374944">
        <w:rPr>
          <w:rFonts w:ascii="Times New Roman" w:hAnsi="Times New Roman" w:cs="Times New Roman"/>
        </w:rPr>
        <w:t>No name or author</w:t>
      </w:r>
      <w:r w:rsidR="00AD1F3B" w:rsidRPr="00374944">
        <w:rPr>
          <w:rFonts w:ascii="Times New Roman" w:hAnsi="Times New Roman" w:cs="Times New Roman"/>
          <w:lang w:eastAsia="zh-CN"/>
        </w:rPr>
        <w:t>’</w:t>
      </w:r>
      <w:r w:rsidRPr="00374944">
        <w:rPr>
          <w:rFonts w:ascii="Times New Roman" w:hAnsi="Times New Roman" w:cs="Times New Roman"/>
        </w:rPr>
        <w:t>s affiliation in the text</w:t>
      </w:r>
    </w:p>
    <w:p w:rsidR="005022A0" w:rsidRPr="00374944" w:rsidRDefault="005022A0" w:rsidP="000B078B">
      <w:pPr>
        <w:pStyle w:val="a4"/>
        <w:numPr>
          <w:ilvl w:val="0"/>
          <w:numId w:val="8"/>
        </w:numPr>
        <w:jc w:val="both"/>
        <w:rPr>
          <w:rFonts w:ascii="Times New Roman" w:hAnsi="Times New Roman" w:cs="Times New Roman"/>
        </w:rPr>
      </w:pPr>
      <w:r w:rsidRPr="00374944">
        <w:rPr>
          <w:rFonts w:ascii="Times New Roman" w:hAnsi="Times New Roman" w:cs="Times New Roman"/>
        </w:rPr>
        <w:t>Subtheme(s) and</w:t>
      </w:r>
      <w:r w:rsidR="00D03901" w:rsidRPr="00374944">
        <w:rPr>
          <w:rFonts w:ascii="Times New Roman" w:hAnsi="Times New Roman" w:cs="Times New Roman"/>
        </w:rPr>
        <w:t xml:space="preserve"> 3-</w:t>
      </w:r>
      <w:r w:rsidRPr="00374944">
        <w:rPr>
          <w:rFonts w:ascii="Times New Roman" w:hAnsi="Times New Roman" w:cs="Times New Roman"/>
        </w:rPr>
        <w:t>5 keywords must be indicated</w:t>
      </w:r>
    </w:p>
    <w:p w:rsidR="005022A0" w:rsidRPr="00374944" w:rsidRDefault="005022A0" w:rsidP="000B078B">
      <w:pPr>
        <w:pStyle w:val="a4"/>
        <w:numPr>
          <w:ilvl w:val="0"/>
          <w:numId w:val="8"/>
        </w:numPr>
        <w:jc w:val="both"/>
        <w:rPr>
          <w:rFonts w:ascii="Times New Roman" w:hAnsi="Times New Roman" w:cs="Times New Roman"/>
        </w:rPr>
      </w:pPr>
      <w:r w:rsidRPr="00374944">
        <w:rPr>
          <w:rFonts w:ascii="Times New Roman" w:hAnsi="Times New Roman" w:cs="Times New Roman"/>
        </w:rPr>
        <w:t>300 to 500 word count in English</w:t>
      </w:r>
      <w:r w:rsidR="00AD1F3B" w:rsidRPr="00374944">
        <w:rPr>
          <w:rFonts w:ascii="Times New Roman" w:hAnsi="Times New Roman" w:cs="Times New Roman" w:hint="eastAsia"/>
          <w:lang w:eastAsia="zh-CN"/>
        </w:rPr>
        <w:t>,</w:t>
      </w:r>
      <w:r w:rsidRPr="00374944">
        <w:rPr>
          <w:rFonts w:ascii="Times New Roman" w:hAnsi="Times New Roman" w:cs="Times New Roman"/>
        </w:rPr>
        <w:t xml:space="preserve"> not including subtheme(s) and keywords</w:t>
      </w:r>
    </w:p>
    <w:p w:rsidR="005022A0" w:rsidRPr="00374944" w:rsidRDefault="005022A0" w:rsidP="000B078B">
      <w:pPr>
        <w:pStyle w:val="a4"/>
        <w:numPr>
          <w:ilvl w:val="0"/>
          <w:numId w:val="8"/>
        </w:numPr>
        <w:jc w:val="both"/>
        <w:rPr>
          <w:rFonts w:ascii="Times New Roman" w:hAnsi="Times New Roman" w:cs="Times New Roman"/>
        </w:rPr>
      </w:pPr>
      <w:r w:rsidRPr="00374944">
        <w:rPr>
          <w:rFonts w:ascii="Times New Roman" w:hAnsi="Times New Roman" w:cs="Times New Roman"/>
        </w:rPr>
        <w:t>12 p</w:t>
      </w:r>
      <w:r w:rsidR="00374944">
        <w:rPr>
          <w:rFonts w:ascii="Times New Roman" w:hAnsi="Times New Roman" w:cs="Times New Roman"/>
          <w:lang w:eastAsia="zh-CN"/>
        </w:rPr>
        <w:t>oint</w:t>
      </w:r>
      <w:r w:rsidRPr="00374944">
        <w:rPr>
          <w:rFonts w:ascii="Times New Roman" w:hAnsi="Times New Roman" w:cs="Times New Roman"/>
        </w:rPr>
        <w:t>, Times New Roman</w:t>
      </w:r>
    </w:p>
    <w:p w:rsidR="005022A0" w:rsidRPr="00374944" w:rsidRDefault="005022A0" w:rsidP="000B078B">
      <w:pPr>
        <w:pStyle w:val="a4"/>
        <w:numPr>
          <w:ilvl w:val="0"/>
          <w:numId w:val="8"/>
        </w:numPr>
        <w:jc w:val="both"/>
        <w:rPr>
          <w:rFonts w:ascii="Times New Roman" w:hAnsi="Times New Roman" w:cs="Times New Roman"/>
          <w:color w:val="000000"/>
        </w:rPr>
      </w:pPr>
      <w:r w:rsidRPr="00374944">
        <w:rPr>
          <w:rFonts w:ascii="Times New Roman" w:hAnsi="Times New Roman" w:cs="Times New Roman"/>
        </w:rPr>
        <w:t>1 inch margins all</w:t>
      </w:r>
      <w:r w:rsidRPr="00374944">
        <w:rPr>
          <w:rFonts w:ascii="Times New Roman" w:hAnsi="Times New Roman" w:cs="Times New Roman"/>
          <w:color w:val="000000"/>
        </w:rPr>
        <w:t xml:space="preserve"> around</w:t>
      </w:r>
    </w:p>
    <w:p w:rsidR="005022A0" w:rsidRPr="00611481" w:rsidRDefault="005022A0" w:rsidP="00A76AC2">
      <w:pPr>
        <w:jc w:val="both"/>
        <w:rPr>
          <w:rFonts w:ascii="Times New Roman" w:hAnsi="Times New Roman" w:cs="Times New Roman"/>
          <w:sz w:val="22"/>
          <w:szCs w:val="22"/>
        </w:rPr>
      </w:pPr>
    </w:p>
    <w:p w:rsidR="005022A0" w:rsidRPr="00374944" w:rsidRDefault="005022A0" w:rsidP="00A76AC2">
      <w:pPr>
        <w:pStyle w:val="a4"/>
        <w:numPr>
          <w:ilvl w:val="0"/>
          <w:numId w:val="12"/>
        </w:numPr>
        <w:jc w:val="both"/>
        <w:rPr>
          <w:rFonts w:ascii="Times New Roman" w:hAnsi="Times New Roman" w:cs="Times New Roman"/>
          <w:u w:val="single"/>
        </w:rPr>
      </w:pPr>
      <w:r w:rsidRPr="00374944">
        <w:rPr>
          <w:rFonts w:ascii="Times New Roman" w:hAnsi="Times New Roman" w:cs="Times New Roman"/>
          <w:u w:val="single"/>
        </w:rPr>
        <w:t>General Requirements for Full Papers</w:t>
      </w:r>
    </w:p>
    <w:p w:rsidR="005022A0" w:rsidRPr="00374944" w:rsidRDefault="005022A0" w:rsidP="00A76AC2">
      <w:pPr>
        <w:jc w:val="both"/>
        <w:rPr>
          <w:rFonts w:ascii="Times New Roman" w:hAnsi="Times New Roman" w:cs="Times New Roman"/>
        </w:rPr>
      </w:pPr>
      <w:r w:rsidRPr="00374944">
        <w:rPr>
          <w:rFonts w:ascii="Times New Roman" w:hAnsi="Times New Roman" w:cs="Times New Roman"/>
        </w:rPr>
        <w:tab/>
      </w:r>
    </w:p>
    <w:p w:rsidR="005022A0" w:rsidRPr="00374944" w:rsidRDefault="00374944" w:rsidP="00A76AC2">
      <w:pPr>
        <w:jc w:val="both"/>
        <w:rPr>
          <w:rFonts w:ascii="Times New Roman" w:hAnsi="Times New Roman" w:cs="Times New Roman"/>
          <w:lang w:eastAsia="zh-CN"/>
        </w:rPr>
      </w:pPr>
      <w:r>
        <w:rPr>
          <w:rFonts w:ascii="Times New Roman" w:hAnsi="Times New Roman" w:cs="Times New Roman" w:hint="eastAsia"/>
          <w:lang w:eastAsia="zh-CN"/>
        </w:rPr>
        <w:tab/>
      </w:r>
      <w:r w:rsidR="005022A0" w:rsidRPr="00374944">
        <w:rPr>
          <w:rFonts w:ascii="Times New Roman" w:hAnsi="Times New Roman" w:cs="Times New Roman"/>
        </w:rPr>
        <w:t xml:space="preserve">Submitted full papers should comply with </w:t>
      </w:r>
      <w:r w:rsidR="0029446E" w:rsidRPr="00374944">
        <w:rPr>
          <w:rFonts w:ascii="Times New Roman" w:hAnsi="Times New Roman" w:cs="Times New Roman"/>
        </w:rPr>
        <w:t>all the following requirements:</w:t>
      </w:r>
    </w:p>
    <w:p w:rsidR="005022A0" w:rsidRPr="00374944" w:rsidRDefault="005022A0" w:rsidP="000B078B">
      <w:pPr>
        <w:pStyle w:val="a4"/>
        <w:numPr>
          <w:ilvl w:val="0"/>
          <w:numId w:val="8"/>
        </w:numPr>
        <w:jc w:val="both"/>
        <w:rPr>
          <w:rFonts w:ascii="Times New Roman" w:hAnsi="Times New Roman" w:cs="Times New Roman"/>
        </w:rPr>
      </w:pPr>
      <w:r w:rsidRPr="00374944">
        <w:rPr>
          <w:rFonts w:ascii="Times New Roman" w:hAnsi="Times New Roman" w:cs="Times New Roman"/>
          <w:color w:val="000000"/>
        </w:rPr>
        <w:t xml:space="preserve">Only </w:t>
      </w:r>
      <w:r w:rsidRPr="00374944">
        <w:rPr>
          <w:rFonts w:ascii="Times New Roman" w:hAnsi="Times New Roman" w:cs="Times New Roman"/>
        </w:rPr>
        <w:t>Microsoft Word files will be accepted. PDF submissions will not be accepted.</w:t>
      </w:r>
    </w:p>
    <w:p w:rsidR="005022A0" w:rsidRPr="00374944" w:rsidRDefault="005022A0" w:rsidP="000B078B">
      <w:pPr>
        <w:pStyle w:val="a4"/>
        <w:numPr>
          <w:ilvl w:val="0"/>
          <w:numId w:val="8"/>
        </w:numPr>
        <w:jc w:val="both"/>
        <w:rPr>
          <w:rFonts w:ascii="Times New Roman" w:hAnsi="Times New Roman" w:cs="Times New Roman"/>
        </w:rPr>
      </w:pPr>
      <w:r w:rsidRPr="00374944">
        <w:rPr>
          <w:rFonts w:ascii="Times New Roman" w:hAnsi="Times New Roman" w:cs="Times New Roman"/>
        </w:rPr>
        <w:t>12 point, Times New Roman font, and 1 inch (25.4 mm) margins, A4 size</w:t>
      </w:r>
      <w:r w:rsidR="00462BD7" w:rsidRPr="00374944">
        <w:rPr>
          <w:rFonts w:ascii="Times New Roman" w:hAnsi="Times New Roman" w:cs="Times New Roman"/>
        </w:rPr>
        <w:t>.</w:t>
      </w:r>
    </w:p>
    <w:p w:rsidR="005022A0" w:rsidRPr="00374944" w:rsidRDefault="005022A0" w:rsidP="000B078B">
      <w:pPr>
        <w:pStyle w:val="a4"/>
        <w:numPr>
          <w:ilvl w:val="0"/>
          <w:numId w:val="8"/>
        </w:numPr>
        <w:jc w:val="both"/>
        <w:rPr>
          <w:rFonts w:ascii="Times New Roman" w:hAnsi="Times New Roman" w:cs="Times New Roman"/>
          <w:color w:val="000000"/>
        </w:rPr>
      </w:pPr>
      <w:r w:rsidRPr="00374944">
        <w:rPr>
          <w:rFonts w:ascii="Times New Roman" w:hAnsi="Times New Roman" w:cs="Times New Roman"/>
        </w:rPr>
        <w:lastRenderedPageBreak/>
        <w:t>Papers should be 3,000-5,000 words in length in English. They should be written as continuous expository narrative in a chapter or article style - not as lists of points or a PowerPoint</w:t>
      </w:r>
      <w:r w:rsidRPr="00374944">
        <w:rPr>
          <w:rFonts w:ascii="Times New Roman" w:hAnsi="Times New Roman" w:cs="Times New Roman"/>
          <w:color w:val="000000"/>
        </w:rPr>
        <w:t xml:space="preserve"> presentation. APA Guidelines should be used for citations, graphs, figures, etc.</w:t>
      </w:r>
    </w:p>
    <w:p w:rsidR="005022A0" w:rsidRPr="00374944" w:rsidRDefault="005022A0" w:rsidP="000B078B">
      <w:pPr>
        <w:pStyle w:val="a4"/>
        <w:numPr>
          <w:ilvl w:val="0"/>
          <w:numId w:val="8"/>
        </w:numPr>
        <w:jc w:val="both"/>
        <w:rPr>
          <w:rFonts w:ascii="Times New Roman" w:hAnsi="Times New Roman" w:cs="Times New Roman"/>
        </w:rPr>
      </w:pPr>
      <w:r w:rsidRPr="00374944">
        <w:rPr>
          <w:rFonts w:ascii="Times New Roman" w:hAnsi="Times New Roman" w:cs="Times New Roman"/>
          <w:color w:val="000000"/>
        </w:rPr>
        <w:t xml:space="preserve">Please </w:t>
      </w:r>
      <w:r w:rsidRPr="00374944">
        <w:rPr>
          <w:rFonts w:ascii="Times New Roman" w:hAnsi="Times New Roman" w:cs="Times New Roman"/>
        </w:rPr>
        <w:t>remember that the papers are to be published in a fully refereed Conference Proceedings. This means that the style and structure of your text should be relatively formal. Authors are responsible for the accuracy of citations, quotations, diagrams, tables and maps.</w:t>
      </w:r>
    </w:p>
    <w:p w:rsidR="005022A0" w:rsidRPr="00374944" w:rsidRDefault="005022A0" w:rsidP="000B078B">
      <w:pPr>
        <w:pStyle w:val="a4"/>
        <w:numPr>
          <w:ilvl w:val="0"/>
          <w:numId w:val="8"/>
        </w:numPr>
        <w:jc w:val="both"/>
        <w:rPr>
          <w:rFonts w:ascii="Times New Roman" w:hAnsi="Times New Roman" w:cs="Times New Roman"/>
        </w:rPr>
      </w:pPr>
      <w:r w:rsidRPr="00374944">
        <w:rPr>
          <w:rFonts w:ascii="Times New Roman" w:hAnsi="Times New Roman" w:cs="Times New Roman"/>
        </w:rPr>
        <w:t>Harvard referencing should be used in the text (author, date: page number).</w:t>
      </w:r>
    </w:p>
    <w:p w:rsidR="005022A0" w:rsidRPr="00374944" w:rsidRDefault="005022A0" w:rsidP="000B078B">
      <w:pPr>
        <w:pStyle w:val="a4"/>
        <w:numPr>
          <w:ilvl w:val="0"/>
          <w:numId w:val="8"/>
        </w:numPr>
        <w:jc w:val="both"/>
        <w:rPr>
          <w:rFonts w:ascii="Times New Roman" w:hAnsi="Times New Roman" w:cs="Times New Roman"/>
          <w:color w:val="000000"/>
        </w:rPr>
      </w:pPr>
      <w:r w:rsidRPr="00374944">
        <w:rPr>
          <w:rFonts w:ascii="Times New Roman" w:hAnsi="Times New Roman" w:cs="Times New Roman"/>
        </w:rPr>
        <w:t>Papers should be thoroughly checked and proof-read before submission. Following submission you will be unable to make any changes to it during the refereeing process</w:t>
      </w:r>
      <w:r w:rsidRPr="00374944">
        <w:rPr>
          <w:rFonts w:ascii="Times New Roman" w:hAnsi="Times New Roman" w:cs="Times New Roman"/>
          <w:color w:val="000000"/>
        </w:rPr>
        <w:t xml:space="preserve">. </w:t>
      </w:r>
    </w:p>
    <w:p w:rsidR="005022A0" w:rsidRPr="00374944" w:rsidRDefault="005022A0" w:rsidP="00A76AC2">
      <w:pPr>
        <w:jc w:val="both"/>
        <w:rPr>
          <w:rFonts w:ascii="Times New Roman" w:hAnsi="Times New Roman" w:cs="Times New Roman"/>
          <w:color w:val="000000"/>
        </w:rPr>
      </w:pPr>
    </w:p>
    <w:p w:rsidR="00DE0ABE" w:rsidRPr="00374944" w:rsidRDefault="009C00C7" w:rsidP="00DE0ABE">
      <w:pPr>
        <w:pStyle w:val="a4"/>
        <w:widowControl w:val="0"/>
        <w:numPr>
          <w:ilvl w:val="0"/>
          <w:numId w:val="12"/>
        </w:numPr>
        <w:autoSpaceDE w:val="0"/>
        <w:autoSpaceDN w:val="0"/>
        <w:adjustRightInd w:val="0"/>
        <w:jc w:val="both"/>
        <w:rPr>
          <w:rFonts w:ascii="Times New Roman" w:hAnsi="Times New Roman" w:cs="Times New Roman"/>
          <w:u w:val="single"/>
        </w:rPr>
      </w:pPr>
      <w:r w:rsidRPr="00374944">
        <w:rPr>
          <w:rFonts w:ascii="Times New Roman" w:hAnsi="Times New Roman" w:cs="Times New Roman"/>
          <w:u w:val="single"/>
        </w:rPr>
        <w:t>Illustration/Electronic Artwork Guidelines</w:t>
      </w:r>
    </w:p>
    <w:p w:rsidR="009C00C7" w:rsidRPr="00374944" w:rsidRDefault="009C00C7" w:rsidP="00A76AC2">
      <w:pPr>
        <w:widowControl w:val="0"/>
        <w:autoSpaceDE w:val="0"/>
        <w:autoSpaceDN w:val="0"/>
        <w:adjustRightInd w:val="0"/>
        <w:jc w:val="both"/>
        <w:rPr>
          <w:rFonts w:ascii="Times New Roman" w:hAnsi="Times New Roman" w:cs="Times New Roman"/>
          <w:u w:val="single"/>
        </w:rPr>
      </w:pPr>
    </w:p>
    <w:p w:rsidR="009C00C7" w:rsidRPr="00374944" w:rsidRDefault="009C00C7" w:rsidP="000B078B">
      <w:pPr>
        <w:pStyle w:val="a4"/>
        <w:numPr>
          <w:ilvl w:val="0"/>
          <w:numId w:val="8"/>
        </w:numPr>
        <w:jc w:val="both"/>
        <w:rPr>
          <w:rFonts w:ascii="Times New Roman" w:hAnsi="Times New Roman" w:cs="Times New Roman"/>
        </w:rPr>
      </w:pPr>
      <w:r w:rsidRPr="00374944">
        <w:rPr>
          <w:rFonts w:ascii="Times New Roman" w:hAnsi="Times New Roman" w:cs="Times New Roman"/>
          <w:color w:val="000000"/>
        </w:rPr>
        <w:t xml:space="preserve">Figures </w:t>
      </w:r>
      <w:r w:rsidRPr="00374944">
        <w:rPr>
          <w:rFonts w:ascii="Times New Roman" w:hAnsi="Times New Roman" w:cs="Times New Roman"/>
        </w:rPr>
        <w:t>and images must be clear and easy to view.</w:t>
      </w:r>
    </w:p>
    <w:p w:rsidR="009C00C7" w:rsidRPr="00374944" w:rsidRDefault="009C00C7" w:rsidP="000B078B">
      <w:pPr>
        <w:pStyle w:val="a4"/>
        <w:numPr>
          <w:ilvl w:val="0"/>
          <w:numId w:val="8"/>
        </w:numPr>
        <w:jc w:val="both"/>
        <w:rPr>
          <w:rFonts w:ascii="Times New Roman" w:hAnsi="Times New Roman" w:cs="Times New Roman"/>
        </w:rPr>
      </w:pPr>
      <w:r w:rsidRPr="00374944">
        <w:rPr>
          <w:rFonts w:ascii="Times New Roman" w:hAnsi="Times New Roman" w:cs="Times New Roman"/>
        </w:rPr>
        <w:t>Figures and tables need to be placed where they are to appear in the text. If preferred, you can also place images and tables at the end of your paper.</w:t>
      </w:r>
    </w:p>
    <w:p w:rsidR="009C00C7" w:rsidRPr="00374944" w:rsidRDefault="009C00C7" w:rsidP="00BF4694">
      <w:pPr>
        <w:pStyle w:val="a4"/>
        <w:numPr>
          <w:ilvl w:val="0"/>
          <w:numId w:val="8"/>
        </w:numPr>
        <w:jc w:val="both"/>
        <w:rPr>
          <w:rFonts w:ascii="Times New Roman" w:hAnsi="Times New Roman" w:cs="Times New Roman"/>
        </w:rPr>
      </w:pPr>
      <w:r w:rsidRPr="00374944">
        <w:rPr>
          <w:rFonts w:ascii="Times New Roman" w:hAnsi="Times New Roman" w:cs="Times New Roman"/>
        </w:rPr>
        <w:t>Please refrain from using Word Drawing objects.</w:t>
      </w:r>
      <w:r w:rsidR="000B078B" w:rsidRPr="00374944">
        <w:rPr>
          <w:rFonts w:ascii="Times New Roman" w:hAnsi="Times New Roman" w:cs="Times New Roman"/>
        </w:rPr>
        <w:t xml:space="preserve"> Instead, use images imported </w:t>
      </w:r>
      <w:r w:rsidRPr="00374944">
        <w:rPr>
          <w:rFonts w:ascii="Times New Roman" w:hAnsi="Times New Roman" w:cs="Times New Roman"/>
        </w:rPr>
        <w:t xml:space="preserve">from a drawing program. Word Drawing objects will </w:t>
      </w:r>
      <w:r w:rsidR="000B078B" w:rsidRPr="00374944">
        <w:rPr>
          <w:rFonts w:ascii="Times New Roman" w:hAnsi="Times New Roman" w:cs="Times New Roman"/>
        </w:rPr>
        <w:t xml:space="preserve">not be rendered in the typeset </w:t>
      </w:r>
      <w:r w:rsidRPr="00374944">
        <w:rPr>
          <w:rFonts w:ascii="Times New Roman" w:hAnsi="Times New Roman" w:cs="Times New Roman"/>
        </w:rPr>
        <w:t>version.</w:t>
      </w:r>
    </w:p>
    <w:p w:rsidR="009C00C7" w:rsidRPr="00611481" w:rsidRDefault="009C00C7" w:rsidP="000B078B">
      <w:pPr>
        <w:widowControl w:val="0"/>
        <w:autoSpaceDE w:val="0"/>
        <w:autoSpaceDN w:val="0"/>
        <w:adjustRightInd w:val="0"/>
        <w:jc w:val="both"/>
        <w:rPr>
          <w:rFonts w:ascii="Times New Roman" w:hAnsi="Times New Roman" w:cs="Times New Roman"/>
          <w:sz w:val="22"/>
          <w:szCs w:val="22"/>
          <w:u w:val="single"/>
        </w:rPr>
      </w:pPr>
    </w:p>
    <w:p w:rsidR="009C00C7" w:rsidRPr="00374944" w:rsidRDefault="009C00C7" w:rsidP="00DE0ABE">
      <w:pPr>
        <w:pStyle w:val="a4"/>
        <w:widowControl w:val="0"/>
        <w:numPr>
          <w:ilvl w:val="0"/>
          <w:numId w:val="12"/>
        </w:numPr>
        <w:autoSpaceDE w:val="0"/>
        <w:autoSpaceDN w:val="0"/>
        <w:adjustRightInd w:val="0"/>
        <w:jc w:val="both"/>
        <w:rPr>
          <w:rFonts w:ascii="Times New Roman" w:hAnsi="Times New Roman" w:cs="Times New Roman"/>
          <w:u w:val="single"/>
        </w:rPr>
      </w:pPr>
      <w:r w:rsidRPr="00374944">
        <w:rPr>
          <w:rFonts w:ascii="Times New Roman" w:hAnsi="Times New Roman" w:cs="Times New Roman"/>
          <w:u w:val="single"/>
        </w:rPr>
        <w:t>Review Process</w:t>
      </w:r>
    </w:p>
    <w:p w:rsidR="00D0408D" w:rsidRPr="00611481" w:rsidRDefault="00D0408D" w:rsidP="00A76AC2">
      <w:pPr>
        <w:widowControl w:val="0"/>
        <w:autoSpaceDE w:val="0"/>
        <w:autoSpaceDN w:val="0"/>
        <w:adjustRightInd w:val="0"/>
        <w:jc w:val="both"/>
        <w:rPr>
          <w:rFonts w:ascii="Times New Roman" w:hAnsi="Times New Roman" w:cs="Times New Roman"/>
          <w:sz w:val="22"/>
          <w:szCs w:val="22"/>
          <w:u w:val="single"/>
        </w:rPr>
      </w:pPr>
    </w:p>
    <w:p w:rsidR="00D0408D" w:rsidRPr="00E377EE" w:rsidRDefault="00D0408D" w:rsidP="00E377EE">
      <w:pPr>
        <w:ind w:leftChars="295" w:left="708"/>
        <w:jc w:val="both"/>
        <w:rPr>
          <w:rFonts w:ascii="Times New Roman" w:hAnsi="Times New Roman" w:cs="Times New Roman"/>
        </w:rPr>
      </w:pPr>
      <w:r w:rsidRPr="00E377EE">
        <w:rPr>
          <w:rFonts w:ascii="Times New Roman" w:hAnsi="Times New Roman" w:cs="Times New Roman"/>
        </w:rPr>
        <w:t>Abstracts and papers will be assessed against the themes and subthemes of the conference according to the IFFTI double blind review criteria on:</w:t>
      </w:r>
    </w:p>
    <w:p w:rsidR="00D0408D" w:rsidRPr="00E377EE" w:rsidRDefault="00D0408D" w:rsidP="00A76AC2">
      <w:pPr>
        <w:pStyle w:val="a4"/>
        <w:numPr>
          <w:ilvl w:val="0"/>
          <w:numId w:val="6"/>
        </w:numPr>
        <w:jc w:val="both"/>
        <w:rPr>
          <w:rFonts w:ascii="Times New Roman" w:hAnsi="Times New Roman" w:cs="Times New Roman"/>
        </w:rPr>
      </w:pPr>
      <w:r w:rsidRPr="00E377EE">
        <w:rPr>
          <w:rFonts w:ascii="Times New Roman" w:hAnsi="Times New Roman" w:cs="Times New Roman"/>
        </w:rPr>
        <w:t>Concept (strength and originality of the main idea)</w:t>
      </w:r>
    </w:p>
    <w:p w:rsidR="00D0408D" w:rsidRPr="00E377EE" w:rsidRDefault="00D0408D" w:rsidP="00A76AC2">
      <w:pPr>
        <w:pStyle w:val="a4"/>
        <w:numPr>
          <w:ilvl w:val="0"/>
          <w:numId w:val="6"/>
        </w:numPr>
        <w:jc w:val="both"/>
        <w:rPr>
          <w:rFonts w:ascii="Times New Roman" w:hAnsi="Times New Roman" w:cs="Times New Roman"/>
        </w:rPr>
      </w:pPr>
      <w:r w:rsidRPr="00E377EE">
        <w:rPr>
          <w:rFonts w:ascii="Times New Roman" w:hAnsi="Times New Roman" w:cs="Times New Roman"/>
        </w:rPr>
        <w:t>Research (research quality and consistency)</w:t>
      </w:r>
    </w:p>
    <w:p w:rsidR="00D0408D" w:rsidRPr="00E377EE" w:rsidRDefault="00D0408D" w:rsidP="00A76AC2">
      <w:pPr>
        <w:pStyle w:val="a4"/>
        <w:numPr>
          <w:ilvl w:val="0"/>
          <w:numId w:val="6"/>
        </w:numPr>
        <w:jc w:val="both"/>
        <w:rPr>
          <w:rFonts w:ascii="Times New Roman" w:hAnsi="Times New Roman" w:cs="Times New Roman"/>
        </w:rPr>
      </w:pPr>
      <w:r w:rsidRPr="00E377EE">
        <w:rPr>
          <w:rFonts w:ascii="Times New Roman" w:hAnsi="Times New Roman" w:cs="Times New Roman"/>
        </w:rPr>
        <w:t>Exposition (critical analysis and communication quality)</w:t>
      </w:r>
    </w:p>
    <w:p w:rsidR="00D0408D" w:rsidRPr="00E377EE" w:rsidRDefault="00D0408D" w:rsidP="00A76AC2">
      <w:pPr>
        <w:pStyle w:val="a4"/>
        <w:numPr>
          <w:ilvl w:val="0"/>
          <w:numId w:val="5"/>
        </w:numPr>
        <w:jc w:val="both"/>
        <w:rPr>
          <w:rFonts w:ascii="Times New Roman" w:hAnsi="Times New Roman" w:cs="Times New Roman"/>
        </w:rPr>
      </w:pPr>
      <w:r w:rsidRPr="00E377EE">
        <w:rPr>
          <w:rFonts w:ascii="Times New Roman" w:hAnsi="Times New Roman" w:cs="Times New Roman"/>
        </w:rPr>
        <w:t>Demonstrates relevance to theme</w:t>
      </w:r>
    </w:p>
    <w:p w:rsidR="00D0408D" w:rsidRPr="00E377EE" w:rsidRDefault="00D0408D" w:rsidP="00A76AC2">
      <w:pPr>
        <w:pStyle w:val="a4"/>
        <w:numPr>
          <w:ilvl w:val="0"/>
          <w:numId w:val="5"/>
        </w:numPr>
        <w:jc w:val="both"/>
        <w:rPr>
          <w:rFonts w:ascii="Times New Roman" w:hAnsi="Times New Roman" w:cs="Times New Roman"/>
        </w:rPr>
      </w:pPr>
      <w:r w:rsidRPr="00E377EE">
        <w:rPr>
          <w:rFonts w:ascii="Times New Roman" w:hAnsi="Times New Roman" w:cs="Times New Roman"/>
        </w:rPr>
        <w:t>Is organized in a logical and coherent way</w:t>
      </w:r>
    </w:p>
    <w:p w:rsidR="009C00C7" w:rsidRDefault="00D0408D" w:rsidP="00A76AC2">
      <w:pPr>
        <w:pStyle w:val="a4"/>
        <w:numPr>
          <w:ilvl w:val="0"/>
          <w:numId w:val="5"/>
        </w:numPr>
        <w:jc w:val="both"/>
        <w:rPr>
          <w:rFonts w:ascii="Times New Roman" w:hAnsi="Times New Roman" w:cs="Times New Roman"/>
        </w:rPr>
      </w:pPr>
      <w:r w:rsidRPr="00E377EE">
        <w:rPr>
          <w:rFonts w:ascii="Times New Roman" w:hAnsi="Times New Roman" w:cs="Times New Roman"/>
        </w:rPr>
        <w:t>Writing style succinct and appropriate to the work, grammatical and clear English</w:t>
      </w:r>
    </w:p>
    <w:p w:rsidR="00E377EE" w:rsidRPr="00E377EE" w:rsidRDefault="00E377EE" w:rsidP="00E377EE">
      <w:pPr>
        <w:ind w:left="360"/>
        <w:jc w:val="both"/>
        <w:rPr>
          <w:rFonts w:ascii="Times New Roman" w:hAnsi="Times New Roman" w:cs="Times New Roman"/>
        </w:rPr>
      </w:pPr>
    </w:p>
    <w:p w:rsidR="00A76AC2" w:rsidRPr="00E377EE" w:rsidRDefault="00E377EE" w:rsidP="00A76AC2">
      <w:pPr>
        <w:widowControl w:val="0"/>
        <w:autoSpaceDE w:val="0"/>
        <w:autoSpaceDN w:val="0"/>
        <w:adjustRightInd w:val="0"/>
        <w:jc w:val="both"/>
        <w:rPr>
          <w:rFonts w:ascii="Times New Roman" w:hAnsi="Times New Roman" w:cs="Times New Roman"/>
          <w:lang w:eastAsia="zh-CN"/>
        </w:rPr>
      </w:pPr>
      <w:r>
        <w:rPr>
          <w:rFonts w:ascii="Times New Roman" w:hAnsi="Times New Roman" w:cs="Times New Roman" w:hint="eastAsia"/>
          <w:lang w:eastAsia="zh-CN"/>
        </w:rPr>
        <w:tab/>
      </w:r>
      <w:r w:rsidR="009C00C7" w:rsidRPr="00E377EE">
        <w:rPr>
          <w:rFonts w:ascii="Times New Roman" w:hAnsi="Times New Roman" w:cs="Times New Roman"/>
        </w:rPr>
        <w:t>The research committee will appoint reviewers for the process.</w:t>
      </w:r>
      <w:r>
        <w:rPr>
          <w:rFonts w:ascii="Times New Roman" w:hAnsi="Times New Roman" w:cs="Times New Roman" w:hint="eastAsia"/>
          <w:lang w:eastAsia="zh-CN"/>
        </w:rPr>
        <w:tab/>
      </w:r>
    </w:p>
    <w:p w:rsidR="00403D4C" w:rsidRPr="00E377EE" w:rsidRDefault="009C00C7" w:rsidP="00A76AC2">
      <w:pPr>
        <w:pStyle w:val="a4"/>
        <w:widowControl w:val="0"/>
        <w:numPr>
          <w:ilvl w:val="0"/>
          <w:numId w:val="9"/>
        </w:numPr>
        <w:autoSpaceDE w:val="0"/>
        <w:autoSpaceDN w:val="0"/>
        <w:adjustRightInd w:val="0"/>
        <w:jc w:val="both"/>
        <w:rPr>
          <w:rFonts w:ascii="Times New Roman" w:hAnsi="Times New Roman" w:cs="Times New Roman"/>
        </w:rPr>
      </w:pPr>
      <w:r w:rsidRPr="00E377EE">
        <w:rPr>
          <w:rFonts w:ascii="Times New Roman" w:hAnsi="Times New Roman" w:cs="Times New Roman"/>
        </w:rPr>
        <w:t xml:space="preserve">The selection of abstracts is the first stage of a two-part selection process. </w:t>
      </w:r>
    </w:p>
    <w:p w:rsidR="009C00C7" w:rsidRPr="00E377EE" w:rsidRDefault="009C00C7" w:rsidP="00A76AC2">
      <w:pPr>
        <w:pStyle w:val="a4"/>
        <w:widowControl w:val="0"/>
        <w:numPr>
          <w:ilvl w:val="0"/>
          <w:numId w:val="9"/>
        </w:numPr>
        <w:autoSpaceDE w:val="0"/>
        <w:autoSpaceDN w:val="0"/>
        <w:adjustRightInd w:val="0"/>
        <w:jc w:val="both"/>
        <w:rPr>
          <w:rFonts w:ascii="Times New Roman" w:hAnsi="Times New Roman" w:cs="Times New Roman"/>
        </w:rPr>
      </w:pPr>
      <w:r w:rsidRPr="00E377EE">
        <w:rPr>
          <w:rFonts w:ascii="Times New Roman" w:hAnsi="Times New Roman" w:cs="Times New Roman"/>
        </w:rPr>
        <w:t xml:space="preserve">Authors of </w:t>
      </w:r>
      <w:r w:rsidR="00C748D3" w:rsidRPr="00E377EE">
        <w:rPr>
          <w:rFonts w:ascii="Times New Roman" w:hAnsi="Times New Roman" w:cs="Times New Roman"/>
        </w:rPr>
        <w:t>selected abstracts</w:t>
      </w:r>
      <w:r w:rsidRPr="00E377EE">
        <w:rPr>
          <w:rFonts w:ascii="Times New Roman" w:hAnsi="Times New Roman" w:cs="Times New Roman"/>
        </w:rPr>
        <w:t xml:space="preserve"> will be invited to submit full papers, and reviewed by appointees of the research committee.</w:t>
      </w:r>
    </w:p>
    <w:p w:rsidR="007F5CDD" w:rsidRDefault="007F5CDD" w:rsidP="00E377EE">
      <w:pPr>
        <w:widowControl w:val="0"/>
        <w:autoSpaceDE w:val="0"/>
        <w:autoSpaceDN w:val="0"/>
        <w:adjustRightInd w:val="0"/>
        <w:ind w:leftChars="295" w:left="708"/>
        <w:jc w:val="both"/>
        <w:rPr>
          <w:rFonts w:ascii="Times New Roman" w:hAnsi="Times New Roman" w:cs="Times New Roman"/>
          <w:b/>
          <w:lang w:eastAsia="zh-CN"/>
        </w:rPr>
      </w:pPr>
    </w:p>
    <w:p w:rsidR="00004AF9" w:rsidRPr="00E377EE" w:rsidRDefault="009C00C7" w:rsidP="00E377EE">
      <w:pPr>
        <w:widowControl w:val="0"/>
        <w:autoSpaceDE w:val="0"/>
        <w:autoSpaceDN w:val="0"/>
        <w:adjustRightInd w:val="0"/>
        <w:ind w:leftChars="295" w:left="708"/>
        <w:jc w:val="both"/>
        <w:rPr>
          <w:rFonts w:ascii="Times New Roman" w:hAnsi="Times New Roman" w:cs="Times New Roman"/>
          <w:b/>
        </w:rPr>
      </w:pPr>
      <w:r w:rsidRPr="00E377EE">
        <w:rPr>
          <w:rFonts w:ascii="Times New Roman" w:hAnsi="Times New Roman" w:cs="Times New Roman"/>
          <w:b/>
        </w:rPr>
        <w:t>Authors who wish to be considered</w:t>
      </w:r>
      <w:r w:rsidR="009F59F9" w:rsidRPr="00E377EE">
        <w:rPr>
          <w:rFonts w:ascii="Times New Roman" w:hAnsi="Times New Roman" w:cs="Times New Roman"/>
          <w:b/>
        </w:rPr>
        <w:t xml:space="preserve"> for an IFFTI Initiatives award should note in their submission.</w:t>
      </w:r>
    </w:p>
    <w:p w:rsidR="00DE0ABE" w:rsidRPr="00E377EE" w:rsidRDefault="00DE0ABE" w:rsidP="00A76AC2">
      <w:pPr>
        <w:widowControl w:val="0"/>
        <w:autoSpaceDE w:val="0"/>
        <w:autoSpaceDN w:val="0"/>
        <w:adjustRightInd w:val="0"/>
        <w:jc w:val="both"/>
        <w:rPr>
          <w:rFonts w:ascii="Times New Roman" w:hAnsi="Times New Roman" w:cs="Times New Roman"/>
        </w:rPr>
      </w:pPr>
    </w:p>
    <w:p w:rsidR="00DE0ABE" w:rsidRPr="00E377EE" w:rsidRDefault="00DE0ABE" w:rsidP="00DE0ABE">
      <w:pPr>
        <w:pStyle w:val="a4"/>
        <w:numPr>
          <w:ilvl w:val="0"/>
          <w:numId w:val="12"/>
        </w:numPr>
        <w:rPr>
          <w:rFonts w:ascii="Times New Roman" w:hAnsi="Times New Roman" w:cs="Times New Roman"/>
          <w:u w:val="single"/>
        </w:rPr>
      </w:pPr>
      <w:r w:rsidRPr="00E377EE">
        <w:rPr>
          <w:rFonts w:ascii="Times New Roman" w:hAnsi="Times New Roman" w:cs="Times New Roman"/>
          <w:u w:val="single"/>
        </w:rPr>
        <w:t>Timetable for Submission and Evaluation of Papers</w:t>
      </w:r>
    </w:p>
    <w:p w:rsidR="00DE0ABE" w:rsidRPr="00624369" w:rsidRDefault="00DE0ABE" w:rsidP="00DE0ABE">
      <w:pPr>
        <w:rPr>
          <w:rFonts w:ascii="Arial" w:hAnsi="Arial" w:cs="Arial"/>
          <w:b/>
          <w:sz w:val="20"/>
          <w:szCs w:val="20"/>
          <w:u w:val="single"/>
        </w:rPr>
      </w:pPr>
    </w:p>
    <w:tbl>
      <w:tblPr>
        <w:tblStyle w:val="a3"/>
        <w:tblW w:w="0" w:type="auto"/>
        <w:tblInd w:w="817" w:type="dxa"/>
        <w:tblLook w:val="04A0"/>
      </w:tblPr>
      <w:tblGrid>
        <w:gridCol w:w="992"/>
        <w:gridCol w:w="5245"/>
        <w:gridCol w:w="1462"/>
      </w:tblGrid>
      <w:tr w:rsidR="007F5CDD" w:rsidRPr="0049513A" w:rsidTr="00CD147B">
        <w:tc>
          <w:tcPr>
            <w:tcW w:w="992" w:type="dxa"/>
          </w:tcPr>
          <w:p w:rsidR="007F5CDD" w:rsidRPr="0049513A" w:rsidRDefault="007F5CDD" w:rsidP="0075328E">
            <w:pPr>
              <w:jc w:val="center"/>
              <w:rPr>
                <w:rFonts w:ascii="Times New Roman" w:eastAsia="宋体" w:hAnsi="Times New Roman" w:cs="Times New Roman"/>
                <w:b/>
                <w:sz w:val="21"/>
                <w:szCs w:val="21"/>
                <w:lang w:eastAsia="zh-CN"/>
              </w:rPr>
            </w:pPr>
            <w:r w:rsidRPr="0049513A">
              <w:rPr>
                <w:rFonts w:ascii="Times New Roman" w:eastAsia="宋体" w:hAnsi="Times New Roman" w:cs="Times New Roman"/>
                <w:b/>
                <w:sz w:val="21"/>
                <w:szCs w:val="21"/>
                <w:lang w:eastAsia="zh-CN"/>
              </w:rPr>
              <w:t>No.</w:t>
            </w:r>
          </w:p>
        </w:tc>
        <w:tc>
          <w:tcPr>
            <w:tcW w:w="5245" w:type="dxa"/>
          </w:tcPr>
          <w:p w:rsidR="007F5CDD" w:rsidRPr="0049513A" w:rsidRDefault="007F5CDD" w:rsidP="0075328E">
            <w:pPr>
              <w:jc w:val="center"/>
              <w:rPr>
                <w:rFonts w:ascii="Times New Roman" w:eastAsia="宋体" w:hAnsi="Times New Roman" w:cs="Times New Roman"/>
                <w:b/>
                <w:sz w:val="21"/>
                <w:szCs w:val="21"/>
                <w:lang w:eastAsia="zh-CN"/>
              </w:rPr>
            </w:pPr>
            <w:r w:rsidRPr="0049513A">
              <w:rPr>
                <w:rFonts w:ascii="Times New Roman" w:eastAsia="宋体" w:hAnsi="Times New Roman" w:cs="Times New Roman"/>
                <w:b/>
                <w:sz w:val="21"/>
                <w:szCs w:val="21"/>
                <w:lang w:eastAsia="zh-CN"/>
              </w:rPr>
              <w:t>Particulars</w:t>
            </w:r>
          </w:p>
        </w:tc>
        <w:tc>
          <w:tcPr>
            <w:tcW w:w="1462" w:type="dxa"/>
            <w:vAlign w:val="center"/>
          </w:tcPr>
          <w:p w:rsidR="007F5CDD" w:rsidRPr="0049513A" w:rsidRDefault="007F5CDD" w:rsidP="0075328E">
            <w:pPr>
              <w:jc w:val="center"/>
              <w:rPr>
                <w:rFonts w:ascii="Times New Roman" w:hAnsi="Times New Roman" w:cs="Times New Roman"/>
                <w:b/>
                <w:sz w:val="21"/>
                <w:szCs w:val="21"/>
                <w:u w:val="single"/>
              </w:rPr>
            </w:pPr>
            <w:r w:rsidRPr="0049513A">
              <w:rPr>
                <w:rFonts w:ascii="Times New Roman" w:eastAsia="宋体" w:hAnsi="Times New Roman" w:cs="Times New Roman"/>
                <w:b/>
                <w:sz w:val="21"/>
                <w:szCs w:val="21"/>
                <w:lang w:eastAsia="zh-CN"/>
              </w:rPr>
              <w:t>Dates</w:t>
            </w:r>
          </w:p>
        </w:tc>
      </w:tr>
      <w:tr w:rsidR="007F5CDD" w:rsidTr="00CD147B">
        <w:tc>
          <w:tcPr>
            <w:tcW w:w="992" w:type="dxa"/>
            <w:vAlign w:val="center"/>
          </w:tcPr>
          <w:p w:rsidR="007F5CDD" w:rsidRPr="0049513A" w:rsidRDefault="007F5CDD" w:rsidP="0075328E">
            <w:pPr>
              <w:jc w:val="center"/>
              <w:rPr>
                <w:rFonts w:ascii="Times New Roman" w:eastAsia="宋体" w:hAnsi="Times New Roman" w:cs="Times New Roman"/>
                <w:sz w:val="21"/>
                <w:szCs w:val="21"/>
                <w:lang w:eastAsia="zh-CN"/>
              </w:rPr>
            </w:pPr>
            <w:r w:rsidRPr="0049513A">
              <w:rPr>
                <w:rFonts w:ascii="Times New Roman" w:eastAsia="宋体" w:hAnsi="Times New Roman" w:cs="Times New Roman"/>
                <w:sz w:val="21"/>
                <w:szCs w:val="21"/>
                <w:lang w:eastAsia="zh-CN"/>
              </w:rPr>
              <w:t>1</w:t>
            </w:r>
          </w:p>
        </w:tc>
        <w:tc>
          <w:tcPr>
            <w:tcW w:w="5245" w:type="dxa"/>
          </w:tcPr>
          <w:p w:rsidR="007F5CDD" w:rsidRPr="0049513A" w:rsidRDefault="00CD147B" w:rsidP="0075328E">
            <w:pPr>
              <w:rPr>
                <w:rFonts w:ascii="Times New Roman" w:hAnsi="Times New Roman" w:cs="Times New Roman"/>
                <w:sz w:val="21"/>
                <w:szCs w:val="21"/>
              </w:rPr>
            </w:pPr>
            <w:r w:rsidRPr="0049513A">
              <w:rPr>
                <w:rFonts w:ascii="Times New Roman" w:hAnsi="Times New Roman" w:cs="Times New Roman"/>
                <w:sz w:val="21"/>
                <w:szCs w:val="21"/>
                <w:lang w:eastAsia="zh-CN"/>
              </w:rPr>
              <w:t xml:space="preserve">  </w:t>
            </w:r>
            <w:r w:rsidR="007F5CDD" w:rsidRPr="0049513A">
              <w:rPr>
                <w:rFonts w:ascii="Times New Roman" w:hAnsi="Times New Roman" w:cs="Times New Roman"/>
                <w:sz w:val="21"/>
                <w:szCs w:val="21"/>
              </w:rPr>
              <w:t>Call for abstracts</w:t>
            </w:r>
          </w:p>
        </w:tc>
        <w:tc>
          <w:tcPr>
            <w:tcW w:w="1462" w:type="dxa"/>
            <w:vAlign w:val="center"/>
          </w:tcPr>
          <w:p w:rsidR="007F5CDD" w:rsidRPr="0049513A" w:rsidRDefault="002D2DE6" w:rsidP="009675BA">
            <w:pPr>
              <w:jc w:val="center"/>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30</w:t>
            </w:r>
            <w:r w:rsidR="007C0DB8">
              <w:rPr>
                <w:rFonts w:ascii="Times New Roman" w:eastAsia="宋体" w:hAnsi="Times New Roman" w:cs="Times New Roman"/>
                <w:sz w:val="21"/>
                <w:szCs w:val="21"/>
                <w:lang w:eastAsia="zh-CN"/>
              </w:rPr>
              <w:t>/4</w:t>
            </w:r>
            <w:r w:rsidR="007F5CDD" w:rsidRPr="0049513A">
              <w:rPr>
                <w:rFonts w:ascii="Times New Roman" w:eastAsia="宋体" w:hAnsi="Times New Roman" w:cs="Times New Roman"/>
                <w:sz w:val="21"/>
                <w:szCs w:val="21"/>
                <w:lang w:eastAsia="zh-CN"/>
              </w:rPr>
              <w:t>/2017</w:t>
            </w:r>
          </w:p>
        </w:tc>
      </w:tr>
      <w:tr w:rsidR="007F5CDD" w:rsidTr="00CD147B">
        <w:tc>
          <w:tcPr>
            <w:tcW w:w="992" w:type="dxa"/>
            <w:vAlign w:val="center"/>
          </w:tcPr>
          <w:p w:rsidR="007F5CDD" w:rsidRPr="0049513A" w:rsidRDefault="007F5CDD" w:rsidP="0075328E">
            <w:pPr>
              <w:jc w:val="center"/>
              <w:rPr>
                <w:rFonts w:ascii="Times New Roman" w:eastAsia="宋体" w:hAnsi="Times New Roman" w:cs="Times New Roman"/>
                <w:sz w:val="21"/>
                <w:szCs w:val="21"/>
                <w:lang w:eastAsia="zh-CN"/>
              </w:rPr>
            </w:pPr>
            <w:r w:rsidRPr="0049513A">
              <w:rPr>
                <w:rFonts w:ascii="Times New Roman" w:eastAsia="宋体" w:hAnsi="Times New Roman" w:cs="Times New Roman"/>
                <w:sz w:val="21"/>
                <w:szCs w:val="21"/>
                <w:lang w:eastAsia="zh-CN"/>
              </w:rPr>
              <w:t>2</w:t>
            </w:r>
          </w:p>
        </w:tc>
        <w:tc>
          <w:tcPr>
            <w:tcW w:w="5245" w:type="dxa"/>
          </w:tcPr>
          <w:p w:rsidR="007F5CDD" w:rsidRPr="0049513A" w:rsidRDefault="00CD147B" w:rsidP="0075328E">
            <w:pPr>
              <w:rPr>
                <w:rFonts w:ascii="Times New Roman" w:hAnsi="Times New Roman" w:cs="Times New Roman"/>
                <w:sz w:val="21"/>
                <w:szCs w:val="21"/>
                <w:lang w:eastAsia="zh-CN"/>
              </w:rPr>
            </w:pPr>
            <w:r w:rsidRPr="0049513A">
              <w:rPr>
                <w:rFonts w:ascii="Times New Roman" w:hAnsi="Times New Roman" w:cs="Times New Roman"/>
                <w:sz w:val="21"/>
                <w:szCs w:val="21"/>
                <w:lang w:eastAsia="zh-CN"/>
              </w:rPr>
              <w:t xml:space="preserve">  </w:t>
            </w:r>
            <w:r w:rsidR="007F5CDD" w:rsidRPr="0049513A">
              <w:rPr>
                <w:rFonts w:ascii="Times New Roman" w:hAnsi="Times New Roman" w:cs="Times New Roman"/>
                <w:sz w:val="21"/>
                <w:szCs w:val="21"/>
              </w:rPr>
              <w:t>Abstract submission d</w:t>
            </w:r>
            <w:r w:rsidRPr="0049513A">
              <w:rPr>
                <w:rFonts w:ascii="Times New Roman" w:hAnsi="Times New Roman" w:cs="Times New Roman"/>
                <w:sz w:val="21"/>
                <w:szCs w:val="21"/>
                <w:lang w:eastAsia="zh-CN"/>
              </w:rPr>
              <w:t>eadline</w:t>
            </w:r>
          </w:p>
        </w:tc>
        <w:tc>
          <w:tcPr>
            <w:tcW w:w="1462" w:type="dxa"/>
            <w:vAlign w:val="center"/>
          </w:tcPr>
          <w:p w:rsidR="007F5CDD" w:rsidRPr="0049513A" w:rsidRDefault="007F5CDD" w:rsidP="0075328E">
            <w:pPr>
              <w:jc w:val="center"/>
              <w:rPr>
                <w:rFonts w:ascii="Times New Roman" w:hAnsi="Times New Roman" w:cs="Times New Roman"/>
                <w:sz w:val="21"/>
                <w:szCs w:val="21"/>
              </w:rPr>
            </w:pPr>
            <w:r w:rsidRPr="0049513A">
              <w:rPr>
                <w:rFonts w:ascii="Times New Roman" w:eastAsia="宋体" w:hAnsi="Times New Roman" w:cs="Times New Roman"/>
                <w:sz w:val="21"/>
                <w:szCs w:val="21"/>
                <w:lang w:eastAsia="zh-CN"/>
              </w:rPr>
              <w:t>20/8/2017</w:t>
            </w:r>
          </w:p>
        </w:tc>
      </w:tr>
      <w:tr w:rsidR="007F5CDD" w:rsidTr="00CD147B">
        <w:tc>
          <w:tcPr>
            <w:tcW w:w="992" w:type="dxa"/>
            <w:vAlign w:val="center"/>
          </w:tcPr>
          <w:p w:rsidR="007F5CDD" w:rsidRPr="0049513A" w:rsidRDefault="007F5CDD" w:rsidP="0075328E">
            <w:pPr>
              <w:jc w:val="center"/>
              <w:rPr>
                <w:rFonts w:ascii="Times New Roman" w:eastAsia="宋体" w:hAnsi="Times New Roman" w:cs="Times New Roman"/>
                <w:sz w:val="21"/>
                <w:szCs w:val="21"/>
                <w:lang w:eastAsia="zh-CN"/>
              </w:rPr>
            </w:pPr>
            <w:r w:rsidRPr="0049513A">
              <w:rPr>
                <w:rFonts w:ascii="Times New Roman" w:eastAsia="宋体" w:hAnsi="Times New Roman" w:cs="Times New Roman"/>
                <w:sz w:val="21"/>
                <w:szCs w:val="21"/>
                <w:lang w:eastAsia="zh-CN"/>
              </w:rPr>
              <w:t>3</w:t>
            </w:r>
          </w:p>
        </w:tc>
        <w:tc>
          <w:tcPr>
            <w:tcW w:w="5245" w:type="dxa"/>
          </w:tcPr>
          <w:p w:rsidR="007F5CDD" w:rsidRPr="0049513A" w:rsidRDefault="007F5CDD" w:rsidP="0049513A">
            <w:pPr>
              <w:ind w:leftChars="59" w:left="178" w:hangingChars="17" w:hanging="36"/>
              <w:rPr>
                <w:rFonts w:ascii="Times New Roman" w:hAnsi="Times New Roman" w:cs="Times New Roman"/>
                <w:sz w:val="21"/>
                <w:szCs w:val="21"/>
              </w:rPr>
            </w:pPr>
            <w:r w:rsidRPr="0049513A">
              <w:rPr>
                <w:rFonts w:ascii="Times New Roman" w:hAnsi="Times New Roman" w:cs="Times New Roman"/>
                <w:sz w:val="21"/>
                <w:szCs w:val="21"/>
              </w:rPr>
              <w:t xml:space="preserve">Abstract reviews completed, </w:t>
            </w:r>
            <w:r w:rsidR="00CD147B" w:rsidRPr="0049513A">
              <w:rPr>
                <w:rFonts w:ascii="Times New Roman" w:hAnsi="Times New Roman" w:cs="Times New Roman"/>
                <w:sz w:val="21"/>
                <w:szCs w:val="21"/>
                <w:lang w:eastAsia="zh-CN"/>
              </w:rPr>
              <w:t>a</w:t>
            </w:r>
            <w:r w:rsidRPr="0049513A">
              <w:rPr>
                <w:rFonts w:ascii="Times New Roman" w:hAnsi="Times New Roman" w:cs="Times New Roman"/>
                <w:sz w:val="21"/>
                <w:szCs w:val="21"/>
              </w:rPr>
              <w:t xml:space="preserve">bstract acceptance </w:t>
            </w:r>
            <w:r w:rsidR="00CD147B" w:rsidRPr="0049513A">
              <w:rPr>
                <w:rFonts w:ascii="Times New Roman" w:hAnsi="Times New Roman" w:cs="Times New Roman"/>
                <w:sz w:val="21"/>
                <w:szCs w:val="21"/>
                <w:lang w:eastAsia="zh-CN"/>
              </w:rPr>
              <w:t xml:space="preserve">  </w:t>
            </w:r>
            <w:r w:rsidRPr="0049513A">
              <w:rPr>
                <w:rFonts w:ascii="Times New Roman" w:hAnsi="Times New Roman" w:cs="Times New Roman"/>
                <w:sz w:val="21"/>
                <w:szCs w:val="21"/>
              </w:rPr>
              <w:t>notice sent, call for full papers</w:t>
            </w:r>
          </w:p>
        </w:tc>
        <w:tc>
          <w:tcPr>
            <w:tcW w:w="1462" w:type="dxa"/>
            <w:vAlign w:val="center"/>
          </w:tcPr>
          <w:p w:rsidR="007F5CDD" w:rsidRPr="0049513A" w:rsidRDefault="007F5CDD" w:rsidP="0075328E">
            <w:pPr>
              <w:jc w:val="center"/>
              <w:rPr>
                <w:rFonts w:ascii="Times New Roman" w:hAnsi="Times New Roman" w:cs="Times New Roman"/>
                <w:sz w:val="21"/>
                <w:szCs w:val="21"/>
              </w:rPr>
            </w:pPr>
            <w:r w:rsidRPr="0049513A">
              <w:rPr>
                <w:rFonts w:ascii="Times New Roman" w:eastAsia="宋体" w:hAnsi="Times New Roman" w:cs="Times New Roman"/>
                <w:sz w:val="21"/>
                <w:szCs w:val="21"/>
                <w:lang w:eastAsia="zh-CN"/>
              </w:rPr>
              <w:t>20/9/2017</w:t>
            </w:r>
          </w:p>
        </w:tc>
      </w:tr>
      <w:tr w:rsidR="007F5CDD" w:rsidTr="00CD147B">
        <w:tc>
          <w:tcPr>
            <w:tcW w:w="992" w:type="dxa"/>
            <w:vAlign w:val="center"/>
          </w:tcPr>
          <w:p w:rsidR="007F5CDD" w:rsidRPr="0049513A" w:rsidRDefault="007F5CDD" w:rsidP="0075328E">
            <w:pPr>
              <w:jc w:val="center"/>
              <w:rPr>
                <w:rFonts w:ascii="Times New Roman" w:eastAsia="宋体" w:hAnsi="Times New Roman" w:cs="Times New Roman"/>
                <w:sz w:val="21"/>
                <w:szCs w:val="21"/>
                <w:lang w:eastAsia="zh-CN"/>
              </w:rPr>
            </w:pPr>
            <w:r w:rsidRPr="0049513A">
              <w:rPr>
                <w:rFonts w:ascii="Times New Roman" w:eastAsia="宋体" w:hAnsi="Times New Roman" w:cs="Times New Roman"/>
                <w:sz w:val="21"/>
                <w:szCs w:val="21"/>
                <w:lang w:eastAsia="zh-CN"/>
              </w:rPr>
              <w:t>4</w:t>
            </w:r>
          </w:p>
        </w:tc>
        <w:tc>
          <w:tcPr>
            <w:tcW w:w="5245" w:type="dxa"/>
          </w:tcPr>
          <w:p w:rsidR="007F5CDD" w:rsidRPr="0049513A" w:rsidRDefault="00CD147B" w:rsidP="0075328E">
            <w:pPr>
              <w:rPr>
                <w:rFonts w:ascii="Times New Roman" w:hAnsi="Times New Roman" w:cs="Times New Roman"/>
                <w:sz w:val="21"/>
                <w:szCs w:val="21"/>
              </w:rPr>
            </w:pPr>
            <w:r w:rsidRPr="0049513A">
              <w:rPr>
                <w:rFonts w:ascii="Times New Roman" w:hAnsi="Times New Roman" w:cs="Times New Roman"/>
                <w:sz w:val="21"/>
                <w:szCs w:val="21"/>
                <w:lang w:eastAsia="zh-CN"/>
              </w:rPr>
              <w:t xml:space="preserve">  </w:t>
            </w:r>
            <w:r w:rsidR="007F5CDD" w:rsidRPr="0049513A">
              <w:rPr>
                <w:rFonts w:ascii="Times New Roman" w:hAnsi="Times New Roman" w:cs="Times New Roman"/>
                <w:sz w:val="21"/>
                <w:szCs w:val="21"/>
              </w:rPr>
              <w:t>Full paper submission</w:t>
            </w:r>
            <w:r w:rsidRPr="0049513A">
              <w:rPr>
                <w:rFonts w:ascii="Times New Roman" w:hAnsi="Times New Roman" w:cs="Times New Roman"/>
                <w:sz w:val="21"/>
                <w:szCs w:val="21"/>
                <w:lang w:eastAsia="zh-CN"/>
              </w:rPr>
              <w:t xml:space="preserve"> deadline</w:t>
            </w:r>
            <w:r w:rsidR="007F5CDD" w:rsidRPr="0049513A">
              <w:rPr>
                <w:rFonts w:ascii="Times New Roman" w:hAnsi="Times New Roman" w:cs="Times New Roman"/>
                <w:sz w:val="21"/>
                <w:szCs w:val="21"/>
              </w:rPr>
              <w:t xml:space="preserve"> </w:t>
            </w:r>
          </w:p>
        </w:tc>
        <w:tc>
          <w:tcPr>
            <w:tcW w:w="1462" w:type="dxa"/>
            <w:vAlign w:val="center"/>
          </w:tcPr>
          <w:p w:rsidR="007F5CDD" w:rsidRPr="0049513A" w:rsidRDefault="007F5CDD" w:rsidP="0075328E">
            <w:pPr>
              <w:jc w:val="center"/>
              <w:rPr>
                <w:rFonts w:ascii="Times New Roman" w:hAnsi="Times New Roman" w:cs="Times New Roman"/>
                <w:sz w:val="21"/>
                <w:szCs w:val="21"/>
              </w:rPr>
            </w:pPr>
            <w:r w:rsidRPr="0049513A">
              <w:rPr>
                <w:rFonts w:ascii="Times New Roman" w:eastAsia="宋体" w:hAnsi="Times New Roman" w:cs="Times New Roman"/>
                <w:sz w:val="21"/>
                <w:szCs w:val="21"/>
                <w:lang w:eastAsia="zh-CN"/>
              </w:rPr>
              <w:t>20/11/2017</w:t>
            </w:r>
          </w:p>
        </w:tc>
      </w:tr>
      <w:tr w:rsidR="007F5CDD" w:rsidTr="00CD147B">
        <w:tc>
          <w:tcPr>
            <w:tcW w:w="992" w:type="dxa"/>
            <w:vAlign w:val="center"/>
          </w:tcPr>
          <w:p w:rsidR="007F5CDD" w:rsidRPr="0049513A" w:rsidRDefault="007F5CDD" w:rsidP="0075328E">
            <w:pPr>
              <w:jc w:val="center"/>
              <w:rPr>
                <w:rFonts w:ascii="Times New Roman" w:eastAsia="宋体" w:hAnsi="Times New Roman" w:cs="Times New Roman"/>
                <w:sz w:val="21"/>
                <w:szCs w:val="21"/>
                <w:lang w:eastAsia="zh-CN"/>
              </w:rPr>
            </w:pPr>
            <w:r w:rsidRPr="0049513A">
              <w:rPr>
                <w:rFonts w:ascii="Times New Roman" w:eastAsia="宋体" w:hAnsi="Times New Roman" w:cs="Times New Roman"/>
                <w:sz w:val="21"/>
                <w:szCs w:val="21"/>
                <w:lang w:eastAsia="zh-CN"/>
              </w:rPr>
              <w:t>5</w:t>
            </w:r>
          </w:p>
        </w:tc>
        <w:tc>
          <w:tcPr>
            <w:tcW w:w="5245" w:type="dxa"/>
          </w:tcPr>
          <w:p w:rsidR="007F5CDD" w:rsidRPr="0049513A" w:rsidRDefault="00CD147B" w:rsidP="0049513A">
            <w:pPr>
              <w:ind w:left="185" w:hangingChars="88" w:hanging="185"/>
              <w:rPr>
                <w:rFonts w:ascii="Times New Roman" w:hAnsi="Times New Roman" w:cs="Times New Roman"/>
                <w:sz w:val="21"/>
                <w:szCs w:val="21"/>
              </w:rPr>
            </w:pPr>
            <w:r w:rsidRPr="0049513A">
              <w:rPr>
                <w:rFonts w:ascii="Times New Roman" w:hAnsi="Times New Roman" w:cs="Times New Roman"/>
                <w:sz w:val="21"/>
                <w:szCs w:val="21"/>
                <w:lang w:eastAsia="zh-CN"/>
              </w:rPr>
              <w:t xml:space="preserve">  </w:t>
            </w:r>
            <w:r w:rsidR="007F5CDD" w:rsidRPr="0049513A">
              <w:rPr>
                <w:rFonts w:ascii="Times New Roman" w:hAnsi="Times New Roman" w:cs="Times New Roman"/>
                <w:sz w:val="21"/>
                <w:szCs w:val="21"/>
              </w:rPr>
              <w:t>Full paper reviews completed</w:t>
            </w:r>
            <w:r w:rsidRPr="0049513A">
              <w:rPr>
                <w:rFonts w:ascii="Times New Roman" w:hAnsi="Times New Roman" w:cs="Times New Roman"/>
                <w:sz w:val="21"/>
                <w:szCs w:val="21"/>
                <w:lang w:eastAsia="zh-CN"/>
              </w:rPr>
              <w:t>,</w:t>
            </w:r>
            <w:r w:rsidR="007F5CDD" w:rsidRPr="0049513A">
              <w:rPr>
                <w:rFonts w:ascii="Times New Roman" w:hAnsi="Times New Roman" w:cs="Times New Roman"/>
                <w:sz w:val="21"/>
                <w:szCs w:val="21"/>
              </w:rPr>
              <w:t xml:space="preserve"> full paper acceptance </w:t>
            </w:r>
            <w:r w:rsidRPr="0049513A">
              <w:rPr>
                <w:rFonts w:ascii="Times New Roman" w:hAnsi="Times New Roman" w:cs="Times New Roman"/>
                <w:sz w:val="21"/>
                <w:szCs w:val="21"/>
                <w:lang w:eastAsia="zh-CN"/>
              </w:rPr>
              <w:lastRenderedPageBreak/>
              <w:t xml:space="preserve">notice </w:t>
            </w:r>
            <w:r w:rsidR="007F5CDD" w:rsidRPr="0049513A">
              <w:rPr>
                <w:rFonts w:ascii="Times New Roman" w:hAnsi="Times New Roman" w:cs="Times New Roman"/>
                <w:sz w:val="21"/>
                <w:szCs w:val="21"/>
              </w:rPr>
              <w:t>sent</w:t>
            </w:r>
          </w:p>
        </w:tc>
        <w:tc>
          <w:tcPr>
            <w:tcW w:w="1462" w:type="dxa"/>
            <w:vAlign w:val="center"/>
          </w:tcPr>
          <w:p w:rsidR="007F5CDD" w:rsidRPr="0049513A" w:rsidRDefault="007F5CDD" w:rsidP="0075328E">
            <w:pPr>
              <w:jc w:val="center"/>
              <w:rPr>
                <w:rFonts w:ascii="Times New Roman" w:hAnsi="Times New Roman" w:cs="Times New Roman"/>
                <w:sz w:val="21"/>
                <w:szCs w:val="21"/>
              </w:rPr>
            </w:pPr>
            <w:r w:rsidRPr="0049513A">
              <w:rPr>
                <w:rFonts w:ascii="Times New Roman" w:eastAsia="宋体" w:hAnsi="Times New Roman" w:cs="Times New Roman"/>
                <w:sz w:val="21"/>
                <w:szCs w:val="21"/>
                <w:lang w:eastAsia="zh-CN"/>
              </w:rPr>
              <w:lastRenderedPageBreak/>
              <w:t>10/1/2018</w:t>
            </w:r>
          </w:p>
        </w:tc>
      </w:tr>
      <w:tr w:rsidR="007F5CDD" w:rsidTr="00CD147B">
        <w:tc>
          <w:tcPr>
            <w:tcW w:w="992" w:type="dxa"/>
            <w:vAlign w:val="center"/>
          </w:tcPr>
          <w:p w:rsidR="007F5CDD" w:rsidRPr="0049513A" w:rsidRDefault="007F5CDD" w:rsidP="0075328E">
            <w:pPr>
              <w:jc w:val="center"/>
              <w:rPr>
                <w:rFonts w:ascii="Times New Roman" w:eastAsia="宋体" w:hAnsi="Times New Roman" w:cs="Times New Roman"/>
                <w:sz w:val="21"/>
                <w:szCs w:val="21"/>
                <w:lang w:eastAsia="zh-CN"/>
              </w:rPr>
            </w:pPr>
            <w:r w:rsidRPr="0049513A">
              <w:rPr>
                <w:rFonts w:ascii="Times New Roman" w:eastAsia="宋体" w:hAnsi="Times New Roman" w:cs="Times New Roman"/>
                <w:sz w:val="21"/>
                <w:szCs w:val="21"/>
                <w:lang w:eastAsia="zh-CN"/>
              </w:rPr>
              <w:lastRenderedPageBreak/>
              <w:t>6</w:t>
            </w:r>
          </w:p>
        </w:tc>
        <w:tc>
          <w:tcPr>
            <w:tcW w:w="5245" w:type="dxa"/>
          </w:tcPr>
          <w:p w:rsidR="007F5CDD" w:rsidRPr="0049513A" w:rsidRDefault="00CD147B" w:rsidP="0075328E">
            <w:pPr>
              <w:rPr>
                <w:rFonts w:ascii="Times New Roman" w:hAnsi="Times New Roman" w:cs="Times New Roman"/>
                <w:sz w:val="21"/>
                <w:szCs w:val="21"/>
              </w:rPr>
            </w:pPr>
            <w:r w:rsidRPr="0049513A">
              <w:rPr>
                <w:rFonts w:ascii="Times New Roman" w:hAnsi="Times New Roman" w:cs="Times New Roman"/>
                <w:sz w:val="21"/>
                <w:szCs w:val="21"/>
                <w:lang w:eastAsia="zh-CN"/>
              </w:rPr>
              <w:t xml:space="preserve">  </w:t>
            </w:r>
            <w:r w:rsidR="007F5CDD" w:rsidRPr="0049513A">
              <w:rPr>
                <w:rFonts w:ascii="Times New Roman" w:hAnsi="Times New Roman" w:cs="Times New Roman"/>
                <w:sz w:val="21"/>
                <w:szCs w:val="21"/>
              </w:rPr>
              <w:t>Submission of revised full paper</w:t>
            </w:r>
          </w:p>
        </w:tc>
        <w:tc>
          <w:tcPr>
            <w:tcW w:w="1462" w:type="dxa"/>
            <w:vAlign w:val="center"/>
          </w:tcPr>
          <w:p w:rsidR="007F5CDD" w:rsidRPr="0049513A" w:rsidRDefault="007F5CDD" w:rsidP="0075328E">
            <w:pPr>
              <w:jc w:val="center"/>
              <w:rPr>
                <w:rFonts w:ascii="Times New Roman" w:hAnsi="Times New Roman" w:cs="Times New Roman"/>
                <w:sz w:val="21"/>
                <w:szCs w:val="21"/>
              </w:rPr>
            </w:pPr>
            <w:r w:rsidRPr="0049513A">
              <w:rPr>
                <w:rFonts w:ascii="Times New Roman" w:eastAsia="宋体" w:hAnsi="Times New Roman" w:cs="Times New Roman"/>
                <w:sz w:val="21"/>
                <w:szCs w:val="21"/>
                <w:lang w:eastAsia="zh-CN"/>
              </w:rPr>
              <w:t>30/1/2018</w:t>
            </w:r>
          </w:p>
        </w:tc>
      </w:tr>
    </w:tbl>
    <w:p w:rsidR="00DE0ABE" w:rsidRPr="00C0557C" w:rsidRDefault="00DE0ABE" w:rsidP="00A76AC2">
      <w:pPr>
        <w:widowControl w:val="0"/>
        <w:autoSpaceDE w:val="0"/>
        <w:autoSpaceDN w:val="0"/>
        <w:adjustRightInd w:val="0"/>
        <w:jc w:val="both"/>
        <w:rPr>
          <w:rFonts w:ascii="Cambria" w:hAnsi="Cambria" w:cs="Arial"/>
          <w:sz w:val="22"/>
          <w:szCs w:val="22"/>
          <w:u w:val="single"/>
        </w:rPr>
      </w:pPr>
    </w:p>
    <w:p w:rsidR="00403D4C" w:rsidRPr="00C0557C" w:rsidRDefault="00403D4C" w:rsidP="00A76AC2">
      <w:pPr>
        <w:widowControl w:val="0"/>
        <w:autoSpaceDE w:val="0"/>
        <w:autoSpaceDN w:val="0"/>
        <w:adjustRightInd w:val="0"/>
        <w:jc w:val="both"/>
        <w:rPr>
          <w:rFonts w:ascii="Cambria" w:hAnsi="Cambria" w:cs="Times New Roman"/>
          <w:sz w:val="20"/>
          <w:szCs w:val="20"/>
        </w:rPr>
      </w:pPr>
    </w:p>
    <w:p w:rsidR="00403D4C" w:rsidRPr="008C6A02" w:rsidRDefault="005511B3" w:rsidP="008C6A02">
      <w:pPr>
        <w:pStyle w:val="a4"/>
        <w:widowControl w:val="0"/>
        <w:numPr>
          <w:ilvl w:val="0"/>
          <w:numId w:val="11"/>
        </w:numPr>
        <w:autoSpaceDE w:val="0"/>
        <w:autoSpaceDN w:val="0"/>
        <w:adjustRightInd w:val="0"/>
        <w:ind w:left="426" w:hanging="142"/>
        <w:jc w:val="both"/>
        <w:rPr>
          <w:rFonts w:ascii="Comic Sans MS" w:hAnsi="Comic Sans MS" w:cs="Arial"/>
          <w:b/>
          <w:u w:val="single"/>
        </w:rPr>
      </w:pPr>
      <w:r w:rsidRPr="008C6A02">
        <w:rPr>
          <w:rFonts w:ascii="Comic Sans MS" w:hAnsi="Comic Sans MS" w:cs="Arial"/>
          <w:b/>
          <w:u w:val="single"/>
        </w:rPr>
        <w:t>IFFTI Initiatives Awards</w:t>
      </w:r>
    </w:p>
    <w:p w:rsidR="00B44537" w:rsidRPr="00B44537" w:rsidRDefault="00B44537" w:rsidP="00B44537">
      <w:pPr>
        <w:widowControl w:val="0"/>
        <w:autoSpaceDE w:val="0"/>
        <w:autoSpaceDN w:val="0"/>
        <w:adjustRightInd w:val="0"/>
        <w:ind w:left="360"/>
        <w:jc w:val="both"/>
        <w:rPr>
          <w:rFonts w:ascii="Cambria" w:hAnsi="Cambria" w:cs="Arial"/>
          <w:sz w:val="22"/>
          <w:szCs w:val="22"/>
          <w:u w:val="single"/>
        </w:rPr>
      </w:pPr>
    </w:p>
    <w:p w:rsidR="00403D4C" w:rsidRPr="008C6A02" w:rsidRDefault="005511B3" w:rsidP="00A76AC2">
      <w:pPr>
        <w:widowControl w:val="0"/>
        <w:autoSpaceDE w:val="0"/>
        <w:autoSpaceDN w:val="0"/>
        <w:adjustRightInd w:val="0"/>
        <w:jc w:val="both"/>
        <w:rPr>
          <w:rFonts w:ascii="Times New Roman" w:hAnsi="Times New Roman" w:cs="Times New Roman"/>
        </w:rPr>
      </w:pPr>
      <w:r w:rsidRPr="008C6A02">
        <w:rPr>
          <w:rFonts w:ascii="Times New Roman" w:hAnsi="Times New Roman" w:cs="Times New Roman"/>
        </w:rPr>
        <w:t>In order to encourage participation in the Annual Conference by Junior Faculty, PG/</w:t>
      </w:r>
      <w:r w:rsidR="00C748D3" w:rsidRPr="008C6A02">
        <w:rPr>
          <w:rFonts w:ascii="Times New Roman" w:hAnsi="Times New Roman" w:cs="Times New Roman"/>
        </w:rPr>
        <w:t>Research Students</w:t>
      </w:r>
      <w:r w:rsidRPr="008C6A02">
        <w:rPr>
          <w:rFonts w:ascii="Times New Roman" w:hAnsi="Times New Roman" w:cs="Times New Roman"/>
        </w:rPr>
        <w:t xml:space="preserve"> and Senior Faculty of Member Institutions, </w:t>
      </w:r>
      <w:r w:rsidR="00403D4C" w:rsidRPr="008C6A02">
        <w:rPr>
          <w:rFonts w:ascii="Times New Roman" w:hAnsi="Times New Roman" w:cs="Times New Roman"/>
        </w:rPr>
        <w:t>three</w:t>
      </w:r>
      <w:r w:rsidRPr="008C6A02">
        <w:rPr>
          <w:rFonts w:ascii="Times New Roman" w:hAnsi="Times New Roman" w:cs="Times New Roman"/>
        </w:rPr>
        <w:t xml:space="preserve"> Junior Faculty, </w:t>
      </w:r>
      <w:r w:rsidR="00403D4C" w:rsidRPr="008C6A02">
        <w:rPr>
          <w:rFonts w:ascii="Times New Roman" w:hAnsi="Times New Roman" w:cs="Times New Roman"/>
        </w:rPr>
        <w:t xml:space="preserve">two </w:t>
      </w:r>
      <w:r w:rsidRPr="008C6A02">
        <w:rPr>
          <w:rFonts w:ascii="Times New Roman" w:hAnsi="Times New Roman" w:cs="Times New Roman"/>
        </w:rPr>
        <w:t xml:space="preserve">PG/Research </w:t>
      </w:r>
      <w:r w:rsidR="00C748D3" w:rsidRPr="008C6A02">
        <w:rPr>
          <w:rFonts w:ascii="Times New Roman" w:hAnsi="Times New Roman" w:cs="Times New Roman"/>
        </w:rPr>
        <w:t>Students and</w:t>
      </w:r>
      <w:r w:rsidRPr="008C6A02">
        <w:rPr>
          <w:rFonts w:ascii="Times New Roman" w:hAnsi="Times New Roman" w:cs="Times New Roman"/>
        </w:rPr>
        <w:t xml:space="preserve"> </w:t>
      </w:r>
      <w:r w:rsidR="00403D4C" w:rsidRPr="008C6A02">
        <w:rPr>
          <w:rFonts w:ascii="Times New Roman" w:hAnsi="Times New Roman" w:cs="Times New Roman"/>
        </w:rPr>
        <w:t>two</w:t>
      </w:r>
      <w:r w:rsidRPr="008C6A02">
        <w:rPr>
          <w:rFonts w:ascii="Times New Roman" w:hAnsi="Times New Roman" w:cs="Times New Roman"/>
        </w:rPr>
        <w:t xml:space="preserve"> Senior Faculty of IFFTI Member Institutions, who are selected to present papers at </w:t>
      </w:r>
      <w:r w:rsidR="00C748D3" w:rsidRPr="008C6A02">
        <w:rPr>
          <w:rFonts w:ascii="Times New Roman" w:hAnsi="Times New Roman" w:cs="Times New Roman"/>
        </w:rPr>
        <w:t>the Conference</w:t>
      </w:r>
      <w:r w:rsidRPr="008C6A02">
        <w:rPr>
          <w:rFonts w:ascii="Times New Roman" w:hAnsi="Times New Roman" w:cs="Times New Roman"/>
        </w:rPr>
        <w:t xml:space="preserve">, will be awarded scholarships of USD 2000.00 each. </w:t>
      </w:r>
    </w:p>
    <w:p w:rsidR="00403D4C" w:rsidRPr="008C6A02" w:rsidRDefault="00403D4C" w:rsidP="00A76AC2">
      <w:pPr>
        <w:widowControl w:val="0"/>
        <w:autoSpaceDE w:val="0"/>
        <w:autoSpaceDN w:val="0"/>
        <w:adjustRightInd w:val="0"/>
        <w:jc w:val="both"/>
        <w:rPr>
          <w:rFonts w:ascii="Times New Roman" w:hAnsi="Times New Roman" w:cs="Times New Roman"/>
        </w:rPr>
      </w:pPr>
    </w:p>
    <w:p w:rsidR="005511B3" w:rsidRPr="008C6A02" w:rsidRDefault="005511B3" w:rsidP="00A76AC2">
      <w:pPr>
        <w:widowControl w:val="0"/>
        <w:autoSpaceDE w:val="0"/>
        <w:autoSpaceDN w:val="0"/>
        <w:adjustRightInd w:val="0"/>
        <w:jc w:val="both"/>
        <w:rPr>
          <w:rFonts w:ascii="Times New Roman" w:hAnsi="Times New Roman" w:cs="Times New Roman"/>
        </w:rPr>
      </w:pPr>
      <w:r w:rsidRPr="008C6A02">
        <w:rPr>
          <w:rFonts w:ascii="Times New Roman" w:hAnsi="Times New Roman" w:cs="Times New Roman"/>
        </w:rPr>
        <w:t xml:space="preserve">The evaluation process </w:t>
      </w:r>
      <w:r w:rsidR="00C748D3" w:rsidRPr="008C6A02">
        <w:rPr>
          <w:rFonts w:ascii="Times New Roman" w:hAnsi="Times New Roman" w:cs="Times New Roman"/>
        </w:rPr>
        <w:t>for these</w:t>
      </w:r>
      <w:r w:rsidRPr="008C6A02">
        <w:rPr>
          <w:rFonts w:ascii="Times New Roman" w:hAnsi="Times New Roman" w:cs="Times New Roman"/>
        </w:rPr>
        <w:t xml:space="preserve"> awards will be undertaken by IFFTI.</w:t>
      </w:r>
    </w:p>
    <w:p w:rsidR="00E86F9C" w:rsidRPr="008C6A02" w:rsidRDefault="00E86F9C" w:rsidP="00A76AC2">
      <w:pPr>
        <w:widowControl w:val="0"/>
        <w:autoSpaceDE w:val="0"/>
        <w:autoSpaceDN w:val="0"/>
        <w:adjustRightInd w:val="0"/>
        <w:jc w:val="both"/>
        <w:rPr>
          <w:rFonts w:ascii="Times New Roman" w:hAnsi="Times New Roman" w:cs="Times New Roman"/>
        </w:rPr>
      </w:pPr>
    </w:p>
    <w:p w:rsidR="009F59F9" w:rsidRDefault="009F59F9" w:rsidP="00A76AC2">
      <w:pPr>
        <w:widowControl w:val="0"/>
        <w:autoSpaceDE w:val="0"/>
        <w:autoSpaceDN w:val="0"/>
        <w:adjustRightInd w:val="0"/>
        <w:jc w:val="both"/>
        <w:rPr>
          <w:rFonts w:ascii="Times New Roman" w:hAnsi="Times New Roman" w:cs="Times New Roman"/>
          <w:u w:val="single"/>
          <w:lang w:eastAsia="zh-CN"/>
        </w:rPr>
      </w:pPr>
      <w:r w:rsidRPr="008C6A02">
        <w:rPr>
          <w:rFonts w:ascii="Times New Roman" w:hAnsi="Times New Roman" w:cs="Times New Roman"/>
          <w:u w:val="single"/>
        </w:rPr>
        <w:t xml:space="preserve">Senior Faculty Initiative </w:t>
      </w:r>
    </w:p>
    <w:p w:rsidR="008C6A02" w:rsidRPr="008C6A02" w:rsidRDefault="008C6A02" w:rsidP="00A76AC2">
      <w:pPr>
        <w:widowControl w:val="0"/>
        <w:autoSpaceDE w:val="0"/>
        <w:autoSpaceDN w:val="0"/>
        <w:adjustRightInd w:val="0"/>
        <w:jc w:val="both"/>
        <w:rPr>
          <w:rFonts w:ascii="Times New Roman" w:hAnsi="Times New Roman" w:cs="Times New Roman"/>
          <w:u w:val="single"/>
          <w:lang w:eastAsia="zh-CN"/>
        </w:rPr>
      </w:pPr>
    </w:p>
    <w:p w:rsidR="009F59F9" w:rsidRPr="008C6A02" w:rsidRDefault="009F59F9" w:rsidP="00A76AC2">
      <w:pPr>
        <w:widowControl w:val="0"/>
        <w:autoSpaceDE w:val="0"/>
        <w:autoSpaceDN w:val="0"/>
        <w:adjustRightInd w:val="0"/>
        <w:jc w:val="both"/>
        <w:rPr>
          <w:rFonts w:ascii="Times New Roman" w:hAnsi="Times New Roman" w:cs="Times New Roman"/>
        </w:rPr>
      </w:pPr>
      <w:r w:rsidRPr="008C6A02">
        <w:rPr>
          <w:rFonts w:ascii="Times New Roman" w:hAnsi="Times New Roman" w:cs="Times New Roman"/>
        </w:rPr>
        <w:t xml:space="preserve">Two Senior Faculty of IFFTI </w:t>
      </w:r>
      <w:r w:rsidR="00060B40" w:rsidRPr="008C6A02">
        <w:rPr>
          <w:rFonts w:ascii="Times New Roman" w:hAnsi="Times New Roman" w:cs="Times New Roman"/>
        </w:rPr>
        <w:t xml:space="preserve">Member </w:t>
      </w:r>
      <w:r w:rsidR="00C748D3" w:rsidRPr="008C6A02">
        <w:rPr>
          <w:rFonts w:ascii="Times New Roman" w:hAnsi="Times New Roman" w:cs="Times New Roman"/>
        </w:rPr>
        <w:t>Institutions</w:t>
      </w:r>
      <w:r w:rsidRPr="008C6A02">
        <w:rPr>
          <w:rFonts w:ascii="Times New Roman" w:hAnsi="Times New Roman" w:cs="Times New Roman"/>
        </w:rPr>
        <w:t xml:space="preserve"> whose papers are selected for presentation at the 2018 Conference will be selected on </w:t>
      </w:r>
      <w:r w:rsidR="00C748D3" w:rsidRPr="008C6A02">
        <w:rPr>
          <w:rFonts w:ascii="Times New Roman" w:hAnsi="Times New Roman" w:cs="Times New Roman"/>
        </w:rPr>
        <w:t>merit and</w:t>
      </w:r>
      <w:r w:rsidRPr="008C6A02">
        <w:rPr>
          <w:rFonts w:ascii="Times New Roman" w:hAnsi="Times New Roman" w:cs="Times New Roman"/>
        </w:rPr>
        <w:t xml:space="preserve"> awarded a scholarship of USD 2000</w:t>
      </w:r>
      <w:r w:rsidR="008C6A02">
        <w:rPr>
          <w:rFonts w:ascii="Times New Roman" w:hAnsi="Times New Roman" w:cs="Times New Roman" w:hint="eastAsia"/>
          <w:lang w:eastAsia="zh-CN"/>
        </w:rPr>
        <w:t xml:space="preserve"> </w:t>
      </w:r>
      <w:r w:rsidRPr="008C6A02">
        <w:rPr>
          <w:rFonts w:ascii="Times New Roman" w:hAnsi="Times New Roman" w:cs="Times New Roman"/>
        </w:rPr>
        <w:t>and their registration fee will be paid by IFFTI.</w:t>
      </w:r>
    </w:p>
    <w:p w:rsidR="00E86F9C" w:rsidRPr="008C6A02" w:rsidRDefault="00E86F9C" w:rsidP="00A76AC2">
      <w:pPr>
        <w:widowControl w:val="0"/>
        <w:autoSpaceDE w:val="0"/>
        <w:autoSpaceDN w:val="0"/>
        <w:adjustRightInd w:val="0"/>
        <w:jc w:val="both"/>
        <w:rPr>
          <w:rFonts w:ascii="Times New Roman" w:hAnsi="Times New Roman" w:cs="Times New Roman"/>
          <w:u w:val="single"/>
        </w:rPr>
      </w:pPr>
    </w:p>
    <w:p w:rsidR="00403D4C" w:rsidRDefault="005511B3" w:rsidP="00A76AC2">
      <w:pPr>
        <w:widowControl w:val="0"/>
        <w:autoSpaceDE w:val="0"/>
        <w:autoSpaceDN w:val="0"/>
        <w:adjustRightInd w:val="0"/>
        <w:jc w:val="both"/>
        <w:rPr>
          <w:rFonts w:ascii="Times New Roman" w:hAnsi="Times New Roman" w:cs="Times New Roman"/>
          <w:u w:val="single"/>
          <w:lang w:eastAsia="zh-CN"/>
        </w:rPr>
      </w:pPr>
      <w:r w:rsidRPr="008C6A02">
        <w:rPr>
          <w:rFonts w:ascii="Times New Roman" w:hAnsi="Times New Roman" w:cs="Times New Roman"/>
          <w:u w:val="single"/>
        </w:rPr>
        <w:t>Junior Faculty Initiative</w:t>
      </w:r>
    </w:p>
    <w:p w:rsidR="008C6A02" w:rsidRPr="008C6A02" w:rsidRDefault="008C6A02" w:rsidP="00A76AC2">
      <w:pPr>
        <w:widowControl w:val="0"/>
        <w:autoSpaceDE w:val="0"/>
        <w:autoSpaceDN w:val="0"/>
        <w:adjustRightInd w:val="0"/>
        <w:jc w:val="both"/>
        <w:rPr>
          <w:rFonts w:ascii="Times New Roman" w:hAnsi="Times New Roman" w:cs="Times New Roman"/>
          <w:u w:val="single"/>
          <w:lang w:eastAsia="zh-CN"/>
        </w:rPr>
      </w:pPr>
    </w:p>
    <w:p w:rsidR="00403D4C" w:rsidRPr="008C6A02" w:rsidRDefault="00403D4C" w:rsidP="00A76AC2">
      <w:pPr>
        <w:widowControl w:val="0"/>
        <w:autoSpaceDE w:val="0"/>
        <w:autoSpaceDN w:val="0"/>
        <w:adjustRightInd w:val="0"/>
        <w:jc w:val="both"/>
        <w:rPr>
          <w:rFonts w:ascii="Times New Roman" w:hAnsi="Times New Roman" w:cs="Times New Roman"/>
        </w:rPr>
      </w:pPr>
      <w:r w:rsidRPr="008C6A02">
        <w:rPr>
          <w:rFonts w:ascii="Times New Roman" w:hAnsi="Times New Roman" w:cs="Times New Roman"/>
        </w:rPr>
        <w:t xml:space="preserve">Three </w:t>
      </w:r>
      <w:r w:rsidR="005511B3" w:rsidRPr="008C6A02">
        <w:rPr>
          <w:rFonts w:ascii="Times New Roman" w:hAnsi="Times New Roman" w:cs="Times New Roman"/>
        </w:rPr>
        <w:t xml:space="preserve">Junior Faculty of IFFTI Institutions </w:t>
      </w:r>
      <w:r w:rsidR="009F59F9" w:rsidRPr="008C6A02">
        <w:rPr>
          <w:rFonts w:ascii="Times New Roman" w:hAnsi="Times New Roman" w:cs="Times New Roman"/>
        </w:rPr>
        <w:t xml:space="preserve">whose papers are selected for presentation at the 2018 </w:t>
      </w:r>
      <w:r w:rsidR="00C748D3" w:rsidRPr="008C6A02">
        <w:rPr>
          <w:rFonts w:ascii="Times New Roman" w:hAnsi="Times New Roman" w:cs="Times New Roman"/>
        </w:rPr>
        <w:t>Conference will</w:t>
      </w:r>
      <w:r w:rsidR="005511B3" w:rsidRPr="008C6A02">
        <w:rPr>
          <w:rFonts w:ascii="Times New Roman" w:hAnsi="Times New Roman" w:cs="Times New Roman"/>
        </w:rPr>
        <w:t xml:space="preserve"> be</w:t>
      </w:r>
      <w:r w:rsidRPr="008C6A02">
        <w:rPr>
          <w:rFonts w:ascii="Times New Roman" w:hAnsi="Times New Roman" w:cs="Times New Roman"/>
        </w:rPr>
        <w:t xml:space="preserve"> s</w:t>
      </w:r>
      <w:r w:rsidR="005511B3" w:rsidRPr="008C6A02">
        <w:rPr>
          <w:rFonts w:ascii="Times New Roman" w:hAnsi="Times New Roman" w:cs="Times New Roman"/>
        </w:rPr>
        <w:t xml:space="preserve">elected on merit and awarded </w:t>
      </w:r>
      <w:r w:rsidRPr="008C6A02">
        <w:rPr>
          <w:rFonts w:ascii="Times New Roman" w:hAnsi="Times New Roman" w:cs="Times New Roman"/>
        </w:rPr>
        <w:t>a</w:t>
      </w:r>
      <w:r w:rsidR="005511B3" w:rsidRPr="008C6A02">
        <w:rPr>
          <w:rFonts w:ascii="Times New Roman" w:hAnsi="Times New Roman" w:cs="Times New Roman"/>
        </w:rPr>
        <w:t xml:space="preserve"> scholarship of USD 2000</w:t>
      </w:r>
      <w:r w:rsidR="008C6A02">
        <w:rPr>
          <w:rFonts w:ascii="Times New Roman" w:hAnsi="Times New Roman" w:cs="Times New Roman" w:hint="eastAsia"/>
          <w:lang w:eastAsia="zh-CN"/>
        </w:rPr>
        <w:t xml:space="preserve"> </w:t>
      </w:r>
      <w:r w:rsidR="005511B3" w:rsidRPr="008C6A02">
        <w:rPr>
          <w:rFonts w:ascii="Times New Roman" w:hAnsi="Times New Roman" w:cs="Times New Roman"/>
        </w:rPr>
        <w:t xml:space="preserve">and </w:t>
      </w:r>
      <w:r w:rsidRPr="008C6A02">
        <w:rPr>
          <w:rFonts w:ascii="Times New Roman" w:hAnsi="Times New Roman" w:cs="Times New Roman"/>
        </w:rPr>
        <w:t>t</w:t>
      </w:r>
      <w:r w:rsidR="005511B3" w:rsidRPr="008C6A02">
        <w:rPr>
          <w:rFonts w:ascii="Times New Roman" w:hAnsi="Times New Roman" w:cs="Times New Roman"/>
        </w:rPr>
        <w:t xml:space="preserve">heir registration fee will be paid by IFFTI. To </w:t>
      </w:r>
      <w:r w:rsidR="00C748D3" w:rsidRPr="008C6A02">
        <w:rPr>
          <w:rFonts w:ascii="Times New Roman" w:hAnsi="Times New Roman" w:cs="Times New Roman"/>
        </w:rPr>
        <w:t>be eligible</w:t>
      </w:r>
      <w:r w:rsidR="005511B3" w:rsidRPr="008C6A02">
        <w:rPr>
          <w:rFonts w:ascii="Times New Roman" w:hAnsi="Times New Roman" w:cs="Times New Roman"/>
        </w:rPr>
        <w:t xml:space="preserve"> for this award the author should be at the beginning of their teaching </w:t>
      </w:r>
      <w:r w:rsidR="00C748D3" w:rsidRPr="008C6A02">
        <w:rPr>
          <w:rFonts w:ascii="Times New Roman" w:hAnsi="Times New Roman" w:cs="Times New Roman"/>
        </w:rPr>
        <w:t>careers, or</w:t>
      </w:r>
      <w:r w:rsidR="005511B3" w:rsidRPr="008C6A02">
        <w:rPr>
          <w:rFonts w:ascii="Times New Roman" w:hAnsi="Times New Roman" w:cs="Times New Roman"/>
        </w:rPr>
        <w:t xml:space="preserve"> </w:t>
      </w:r>
      <w:r w:rsidR="00C748D3" w:rsidRPr="008C6A02">
        <w:rPr>
          <w:rFonts w:ascii="Times New Roman" w:hAnsi="Times New Roman" w:cs="Times New Roman"/>
        </w:rPr>
        <w:t>those who</w:t>
      </w:r>
      <w:r w:rsidR="005511B3" w:rsidRPr="008C6A02">
        <w:rPr>
          <w:rFonts w:ascii="Times New Roman" w:hAnsi="Times New Roman" w:cs="Times New Roman"/>
        </w:rPr>
        <w:t xml:space="preserve"> are beginning to develop their teaching and research interest and profile.</w:t>
      </w:r>
    </w:p>
    <w:p w:rsidR="00E86F9C" w:rsidRPr="008C6A02" w:rsidRDefault="00E86F9C" w:rsidP="00A76AC2">
      <w:pPr>
        <w:widowControl w:val="0"/>
        <w:autoSpaceDE w:val="0"/>
        <w:autoSpaceDN w:val="0"/>
        <w:adjustRightInd w:val="0"/>
        <w:jc w:val="both"/>
        <w:rPr>
          <w:rFonts w:ascii="Times New Roman" w:hAnsi="Times New Roman" w:cs="Times New Roman"/>
          <w:u w:val="single"/>
        </w:rPr>
      </w:pPr>
    </w:p>
    <w:p w:rsidR="00403D4C" w:rsidRDefault="005511B3" w:rsidP="00A76AC2">
      <w:pPr>
        <w:widowControl w:val="0"/>
        <w:autoSpaceDE w:val="0"/>
        <w:autoSpaceDN w:val="0"/>
        <w:adjustRightInd w:val="0"/>
        <w:jc w:val="both"/>
        <w:rPr>
          <w:rFonts w:ascii="Times New Roman" w:hAnsi="Times New Roman" w:cs="Times New Roman"/>
          <w:u w:val="single"/>
          <w:lang w:eastAsia="zh-CN"/>
        </w:rPr>
      </w:pPr>
      <w:r w:rsidRPr="008C6A02">
        <w:rPr>
          <w:rFonts w:ascii="Times New Roman" w:hAnsi="Times New Roman" w:cs="Times New Roman"/>
          <w:u w:val="single"/>
        </w:rPr>
        <w:t xml:space="preserve">Post Graduate/Research Students Initiative </w:t>
      </w:r>
    </w:p>
    <w:p w:rsidR="008C6A02" w:rsidRPr="008C6A02" w:rsidRDefault="008C6A02" w:rsidP="00A76AC2">
      <w:pPr>
        <w:widowControl w:val="0"/>
        <w:autoSpaceDE w:val="0"/>
        <w:autoSpaceDN w:val="0"/>
        <w:adjustRightInd w:val="0"/>
        <w:jc w:val="both"/>
        <w:rPr>
          <w:rFonts w:ascii="Times New Roman" w:hAnsi="Times New Roman" w:cs="Times New Roman"/>
          <w:u w:val="single"/>
          <w:lang w:eastAsia="zh-CN"/>
        </w:rPr>
      </w:pPr>
    </w:p>
    <w:p w:rsidR="005511B3" w:rsidRPr="008C6A02" w:rsidRDefault="00403D4C" w:rsidP="00A76AC2">
      <w:pPr>
        <w:widowControl w:val="0"/>
        <w:autoSpaceDE w:val="0"/>
        <w:autoSpaceDN w:val="0"/>
        <w:adjustRightInd w:val="0"/>
        <w:jc w:val="both"/>
        <w:rPr>
          <w:rFonts w:ascii="Times New Roman" w:hAnsi="Times New Roman" w:cs="Times New Roman"/>
        </w:rPr>
      </w:pPr>
      <w:r w:rsidRPr="008C6A02">
        <w:rPr>
          <w:rFonts w:ascii="Times New Roman" w:hAnsi="Times New Roman" w:cs="Times New Roman"/>
        </w:rPr>
        <w:t xml:space="preserve">Two </w:t>
      </w:r>
      <w:r w:rsidR="005511B3" w:rsidRPr="008C6A02">
        <w:rPr>
          <w:rFonts w:ascii="Times New Roman" w:hAnsi="Times New Roman" w:cs="Times New Roman"/>
        </w:rPr>
        <w:t xml:space="preserve">Post Graduate/Research Students, whose papers are selected for presentation at the </w:t>
      </w:r>
      <w:r w:rsidR="00BC02CB" w:rsidRPr="008C6A02">
        <w:rPr>
          <w:rFonts w:ascii="Times New Roman" w:hAnsi="Times New Roman" w:cs="Times New Roman"/>
        </w:rPr>
        <w:t>201</w:t>
      </w:r>
      <w:r w:rsidR="00BC02CB" w:rsidRPr="008C6A02">
        <w:rPr>
          <w:rFonts w:ascii="Times New Roman" w:eastAsia="宋体" w:hAnsi="Times New Roman" w:cs="Times New Roman"/>
          <w:lang w:eastAsia="zh-CN"/>
        </w:rPr>
        <w:t>8</w:t>
      </w:r>
      <w:r w:rsidR="008C6A02">
        <w:rPr>
          <w:rFonts w:ascii="Times New Roman" w:eastAsia="宋体" w:hAnsi="Times New Roman" w:cs="Times New Roman" w:hint="eastAsia"/>
          <w:lang w:eastAsia="zh-CN"/>
        </w:rPr>
        <w:t xml:space="preserve"> </w:t>
      </w:r>
      <w:r w:rsidR="005511B3" w:rsidRPr="008C6A02">
        <w:rPr>
          <w:rFonts w:ascii="Times New Roman" w:hAnsi="Times New Roman" w:cs="Times New Roman"/>
        </w:rPr>
        <w:t xml:space="preserve">Conference will </w:t>
      </w:r>
      <w:r w:rsidR="00C748D3" w:rsidRPr="008C6A02">
        <w:rPr>
          <w:rFonts w:ascii="Times New Roman" w:hAnsi="Times New Roman" w:cs="Times New Roman"/>
        </w:rPr>
        <w:t>be selected</w:t>
      </w:r>
      <w:r w:rsidR="005511B3" w:rsidRPr="008C6A02">
        <w:rPr>
          <w:rFonts w:ascii="Times New Roman" w:hAnsi="Times New Roman" w:cs="Times New Roman"/>
        </w:rPr>
        <w:t xml:space="preserve"> on </w:t>
      </w:r>
      <w:r w:rsidR="00C748D3" w:rsidRPr="008C6A02">
        <w:rPr>
          <w:rFonts w:ascii="Times New Roman" w:hAnsi="Times New Roman" w:cs="Times New Roman"/>
        </w:rPr>
        <w:t>merit and</w:t>
      </w:r>
      <w:r w:rsidRPr="008C6A02">
        <w:rPr>
          <w:rFonts w:ascii="Times New Roman" w:hAnsi="Times New Roman" w:cs="Times New Roman"/>
        </w:rPr>
        <w:t xml:space="preserve"> awarded a scholarship of USD 2000</w:t>
      </w:r>
      <w:r w:rsidR="00C748D3" w:rsidRPr="008C6A02">
        <w:rPr>
          <w:rFonts w:ascii="Times New Roman" w:hAnsi="Times New Roman" w:cs="Times New Roman"/>
          <w:lang w:eastAsia="zh-CN"/>
        </w:rPr>
        <w:t xml:space="preserve"> </w:t>
      </w:r>
      <w:r w:rsidRPr="008C6A02">
        <w:rPr>
          <w:rFonts w:ascii="Times New Roman" w:hAnsi="Times New Roman" w:cs="Times New Roman"/>
        </w:rPr>
        <w:t xml:space="preserve">and their registration fee will be paid by IFFTI. </w:t>
      </w:r>
      <w:r w:rsidR="005511B3" w:rsidRPr="008C6A02">
        <w:rPr>
          <w:rFonts w:ascii="Times New Roman" w:hAnsi="Times New Roman" w:cs="Times New Roman"/>
        </w:rPr>
        <w:t xml:space="preserve">To be eligible for this award, the student should be pursuing full time </w:t>
      </w:r>
      <w:r w:rsidR="008C6A02" w:rsidRPr="008C6A02">
        <w:rPr>
          <w:rFonts w:ascii="Times New Roman" w:hAnsi="Times New Roman" w:cs="Times New Roman"/>
        </w:rPr>
        <w:t>Post Graduate/Research Pr</w:t>
      </w:r>
      <w:r w:rsidR="00C748D3" w:rsidRPr="008C6A02">
        <w:rPr>
          <w:rFonts w:ascii="Times New Roman" w:hAnsi="Times New Roman" w:cs="Times New Roman"/>
        </w:rPr>
        <w:t>ogram</w:t>
      </w:r>
      <w:r w:rsidR="005511B3" w:rsidRPr="008C6A02">
        <w:rPr>
          <w:rFonts w:ascii="Times New Roman" w:hAnsi="Times New Roman" w:cs="Times New Roman"/>
        </w:rPr>
        <w:t xml:space="preserve"> at the institution.</w:t>
      </w:r>
    </w:p>
    <w:p w:rsidR="009F59F9" w:rsidRPr="008C6A02" w:rsidRDefault="009F59F9" w:rsidP="00A76AC2">
      <w:pPr>
        <w:widowControl w:val="0"/>
        <w:autoSpaceDE w:val="0"/>
        <w:autoSpaceDN w:val="0"/>
        <w:adjustRightInd w:val="0"/>
        <w:jc w:val="both"/>
        <w:rPr>
          <w:rFonts w:ascii="Times New Roman" w:hAnsi="Times New Roman" w:cs="Times New Roman"/>
        </w:rPr>
      </w:pPr>
    </w:p>
    <w:p w:rsidR="005511B3" w:rsidRPr="008C6A02" w:rsidRDefault="005511B3" w:rsidP="00A76AC2">
      <w:pPr>
        <w:widowControl w:val="0"/>
        <w:autoSpaceDE w:val="0"/>
        <w:autoSpaceDN w:val="0"/>
        <w:adjustRightInd w:val="0"/>
        <w:jc w:val="both"/>
        <w:rPr>
          <w:rFonts w:ascii="Times New Roman" w:hAnsi="Times New Roman" w:cs="Times New Roman"/>
          <w:b/>
        </w:rPr>
      </w:pPr>
      <w:r w:rsidRPr="008C6A02">
        <w:rPr>
          <w:rFonts w:ascii="Times New Roman" w:hAnsi="Times New Roman" w:cs="Times New Roman"/>
          <w:b/>
        </w:rPr>
        <w:t>Special Instructions</w:t>
      </w:r>
      <w:r w:rsidR="009F59F9" w:rsidRPr="008C6A02">
        <w:rPr>
          <w:rFonts w:ascii="Times New Roman" w:hAnsi="Times New Roman" w:cs="Times New Roman"/>
          <w:b/>
        </w:rPr>
        <w:t>:</w:t>
      </w:r>
    </w:p>
    <w:p w:rsidR="00E86F9C" w:rsidRPr="008C6A02" w:rsidRDefault="00E86F9C" w:rsidP="00A76AC2">
      <w:pPr>
        <w:widowControl w:val="0"/>
        <w:autoSpaceDE w:val="0"/>
        <w:autoSpaceDN w:val="0"/>
        <w:adjustRightInd w:val="0"/>
        <w:jc w:val="both"/>
        <w:rPr>
          <w:rFonts w:ascii="Times New Roman" w:hAnsi="Times New Roman" w:cs="Times New Roman"/>
        </w:rPr>
      </w:pPr>
    </w:p>
    <w:p w:rsidR="005511B3" w:rsidRPr="008C6A02" w:rsidRDefault="005511B3" w:rsidP="00A76AC2">
      <w:pPr>
        <w:pStyle w:val="a4"/>
        <w:widowControl w:val="0"/>
        <w:numPr>
          <w:ilvl w:val="0"/>
          <w:numId w:val="4"/>
        </w:numPr>
        <w:autoSpaceDE w:val="0"/>
        <w:autoSpaceDN w:val="0"/>
        <w:adjustRightInd w:val="0"/>
        <w:jc w:val="both"/>
        <w:rPr>
          <w:rFonts w:ascii="Times New Roman" w:hAnsi="Times New Roman" w:cs="Times New Roman"/>
        </w:rPr>
      </w:pPr>
      <w:r w:rsidRPr="008C6A02">
        <w:rPr>
          <w:rFonts w:ascii="Times New Roman" w:hAnsi="Times New Roman" w:cs="Times New Roman"/>
        </w:rPr>
        <w:t xml:space="preserve">At time of submission of the full paper, the author </w:t>
      </w:r>
      <w:r w:rsidR="009F59F9" w:rsidRPr="008C6A02">
        <w:rPr>
          <w:rFonts w:ascii="Times New Roman" w:hAnsi="Times New Roman" w:cs="Times New Roman"/>
        </w:rPr>
        <w:t xml:space="preserve">of </w:t>
      </w:r>
      <w:r w:rsidRPr="008C6A02">
        <w:rPr>
          <w:rFonts w:ascii="Times New Roman" w:hAnsi="Times New Roman" w:cs="Times New Roman"/>
        </w:rPr>
        <w:t xml:space="preserve">the paper will confirm that the paper has </w:t>
      </w:r>
      <w:r w:rsidR="00C748D3" w:rsidRPr="008C6A02">
        <w:rPr>
          <w:rFonts w:ascii="Times New Roman" w:hAnsi="Times New Roman" w:cs="Times New Roman"/>
        </w:rPr>
        <w:t>not been</w:t>
      </w:r>
      <w:r w:rsidRPr="008C6A02">
        <w:rPr>
          <w:rFonts w:ascii="Times New Roman" w:hAnsi="Times New Roman" w:cs="Times New Roman"/>
        </w:rPr>
        <w:t xml:space="preserve"> presented or published elsewhere.</w:t>
      </w:r>
    </w:p>
    <w:p w:rsidR="00E86F9C" w:rsidRPr="008C6A02" w:rsidRDefault="00E86F9C" w:rsidP="00051ADB">
      <w:pPr>
        <w:pStyle w:val="a4"/>
        <w:widowControl w:val="0"/>
        <w:autoSpaceDE w:val="0"/>
        <w:autoSpaceDN w:val="0"/>
        <w:adjustRightInd w:val="0"/>
        <w:ind w:left="360"/>
        <w:jc w:val="both"/>
        <w:rPr>
          <w:rFonts w:ascii="Times New Roman" w:hAnsi="Times New Roman" w:cs="Times New Roman"/>
        </w:rPr>
      </w:pPr>
    </w:p>
    <w:p w:rsidR="005511B3" w:rsidRPr="008C6A02" w:rsidRDefault="005511B3" w:rsidP="00A76AC2">
      <w:pPr>
        <w:pStyle w:val="a4"/>
        <w:widowControl w:val="0"/>
        <w:numPr>
          <w:ilvl w:val="0"/>
          <w:numId w:val="4"/>
        </w:numPr>
        <w:autoSpaceDE w:val="0"/>
        <w:autoSpaceDN w:val="0"/>
        <w:adjustRightInd w:val="0"/>
        <w:jc w:val="both"/>
        <w:rPr>
          <w:rFonts w:ascii="Times New Roman" w:hAnsi="Times New Roman" w:cs="Times New Roman"/>
        </w:rPr>
      </w:pPr>
      <w:r w:rsidRPr="008C6A02">
        <w:rPr>
          <w:rFonts w:ascii="Times New Roman" w:hAnsi="Times New Roman" w:cs="Times New Roman"/>
        </w:rPr>
        <w:t>The Head of Institution</w:t>
      </w:r>
      <w:r w:rsidR="00752FA0" w:rsidRPr="008C6A02">
        <w:rPr>
          <w:rFonts w:ascii="Times New Roman" w:hAnsi="Times New Roman" w:cs="Times New Roman"/>
        </w:rPr>
        <w:t>/</w:t>
      </w:r>
      <w:r w:rsidRPr="008C6A02">
        <w:rPr>
          <w:rFonts w:ascii="Times New Roman" w:hAnsi="Times New Roman" w:cs="Times New Roman"/>
        </w:rPr>
        <w:t xml:space="preserve">Department/Other Appropriate Authority will provide a </w:t>
      </w:r>
      <w:r w:rsidR="00C748D3" w:rsidRPr="008C6A02">
        <w:rPr>
          <w:rFonts w:ascii="Times New Roman" w:hAnsi="Times New Roman" w:cs="Times New Roman"/>
        </w:rPr>
        <w:t>supporting statement</w:t>
      </w:r>
      <w:r w:rsidRPr="008C6A02">
        <w:rPr>
          <w:rFonts w:ascii="Times New Roman" w:hAnsi="Times New Roman" w:cs="Times New Roman"/>
        </w:rPr>
        <w:t>, in the case of Junior Faculty that the applicant meets the criteria mentioned above</w:t>
      </w:r>
      <w:r w:rsidR="00C748D3" w:rsidRPr="008C6A02">
        <w:rPr>
          <w:rFonts w:ascii="Times New Roman" w:hAnsi="Times New Roman" w:cs="Times New Roman"/>
          <w:lang w:eastAsia="zh-CN"/>
        </w:rPr>
        <w:t xml:space="preserve"> </w:t>
      </w:r>
      <w:r w:rsidRPr="008C6A02">
        <w:rPr>
          <w:rFonts w:ascii="Times New Roman" w:hAnsi="Times New Roman" w:cs="Times New Roman"/>
        </w:rPr>
        <w:t>and</w:t>
      </w:r>
      <w:r w:rsidR="00C748D3" w:rsidRPr="008C6A02">
        <w:rPr>
          <w:rFonts w:ascii="Times New Roman" w:hAnsi="Times New Roman" w:cs="Times New Roman"/>
          <w:lang w:eastAsia="zh-CN"/>
        </w:rPr>
        <w:t xml:space="preserve"> </w:t>
      </w:r>
      <w:r w:rsidRPr="008C6A02">
        <w:rPr>
          <w:rFonts w:ascii="Times New Roman" w:hAnsi="Times New Roman" w:cs="Times New Roman"/>
        </w:rPr>
        <w:t>is eligible to be considered as Junior Faculty for the purpose of this initiative</w:t>
      </w:r>
      <w:r w:rsidR="00EE7415">
        <w:rPr>
          <w:rFonts w:ascii="Times New Roman" w:hAnsi="Times New Roman" w:cs="Times New Roman" w:hint="eastAsia"/>
          <w:lang w:eastAsia="zh-CN"/>
        </w:rPr>
        <w:t>; i</w:t>
      </w:r>
      <w:r w:rsidRPr="008C6A02">
        <w:rPr>
          <w:rFonts w:ascii="Times New Roman" w:hAnsi="Times New Roman" w:cs="Times New Roman"/>
        </w:rPr>
        <w:t>n the case of a</w:t>
      </w:r>
      <w:r w:rsidR="00C748D3" w:rsidRPr="008C6A02">
        <w:rPr>
          <w:rFonts w:ascii="Times New Roman" w:hAnsi="Times New Roman" w:cs="Times New Roman"/>
          <w:lang w:eastAsia="zh-CN"/>
        </w:rPr>
        <w:t xml:space="preserve"> </w:t>
      </w:r>
      <w:r w:rsidRPr="008C6A02">
        <w:rPr>
          <w:rFonts w:ascii="Times New Roman" w:hAnsi="Times New Roman" w:cs="Times New Roman"/>
        </w:rPr>
        <w:t xml:space="preserve">Post Graduate/Research Student, there should be confirmation that the applicant is </w:t>
      </w:r>
      <w:r w:rsidR="005363C5" w:rsidRPr="008C6A02">
        <w:rPr>
          <w:rFonts w:ascii="Times New Roman" w:hAnsi="Times New Roman" w:cs="Times New Roman"/>
        </w:rPr>
        <w:t>under</w:t>
      </w:r>
      <w:r w:rsidR="005363C5" w:rsidRPr="008C6A02">
        <w:rPr>
          <w:rFonts w:ascii="Times New Roman" w:hAnsi="Times New Roman" w:cs="Times New Roman"/>
          <w:lang w:eastAsia="zh-CN"/>
        </w:rPr>
        <w:t>g</w:t>
      </w:r>
      <w:r w:rsidR="005363C5" w:rsidRPr="008C6A02">
        <w:rPr>
          <w:rFonts w:ascii="Times New Roman" w:hAnsi="Times New Roman" w:cs="Times New Roman"/>
        </w:rPr>
        <w:t>oing</w:t>
      </w:r>
      <w:r w:rsidR="00C748D3" w:rsidRPr="008C6A02">
        <w:rPr>
          <w:rFonts w:ascii="Times New Roman" w:hAnsi="Times New Roman" w:cs="Times New Roman"/>
          <w:lang w:eastAsia="zh-CN"/>
        </w:rPr>
        <w:t xml:space="preserve"> </w:t>
      </w:r>
      <w:r w:rsidRPr="008C6A02">
        <w:rPr>
          <w:rFonts w:ascii="Times New Roman" w:hAnsi="Times New Roman" w:cs="Times New Roman"/>
        </w:rPr>
        <w:t xml:space="preserve">a full time </w:t>
      </w:r>
      <w:r w:rsidR="008C6A02">
        <w:rPr>
          <w:rFonts w:ascii="Times New Roman" w:hAnsi="Times New Roman" w:cs="Times New Roman"/>
        </w:rPr>
        <w:t>Post Graduate/Research Program</w:t>
      </w:r>
      <w:r w:rsidRPr="008C6A02">
        <w:rPr>
          <w:rFonts w:ascii="Times New Roman" w:hAnsi="Times New Roman" w:cs="Times New Roman"/>
        </w:rPr>
        <w:t xml:space="preserve"> at the institution. In both cases, </w:t>
      </w:r>
      <w:r w:rsidR="009F59F9" w:rsidRPr="008C6A02">
        <w:rPr>
          <w:rFonts w:ascii="Times New Roman" w:hAnsi="Times New Roman" w:cs="Times New Roman"/>
        </w:rPr>
        <w:t xml:space="preserve">the </w:t>
      </w:r>
      <w:r w:rsidRPr="008C6A02">
        <w:rPr>
          <w:rFonts w:ascii="Times New Roman" w:hAnsi="Times New Roman" w:cs="Times New Roman"/>
        </w:rPr>
        <w:t>institution will</w:t>
      </w:r>
      <w:r w:rsidR="00C748D3" w:rsidRPr="008C6A02">
        <w:rPr>
          <w:rFonts w:ascii="Times New Roman" w:hAnsi="Times New Roman" w:cs="Times New Roman"/>
          <w:lang w:eastAsia="zh-CN"/>
        </w:rPr>
        <w:t xml:space="preserve"> </w:t>
      </w:r>
      <w:r w:rsidRPr="008C6A02">
        <w:rPr>
          <w:rFonts w:ascii="Times New Roman" w:hAnsi="Times New Roman" w:cs="Times New Roman"/>
        </w:rPr>
        <w:t xml:space="preserve">confirm that it will support a successful applicant’s costs to present the paper at the </w:t>
      </w:r>
      <w:r w:rsidR="001E4F52" w:rsidRPr="008C6A02">
        <w:rPr>
          <w:rFonts w:ascii="Times New Roman" w:hAnsi="Times New Roman" w:cs="Times New Roman"/>
        </w:rPr>
        <w:t>201</w:t>
      </w:r>
      <w:r w:rsidR="001E4F52" w:rsidRPr="008C6A02">
        <w:rPr>
          <w:rFonts w:ascii="Times New Roman" w:eastAsia="宋体" w:hAnsi="Times New Roman" w:cs="Times New Roman"/>
          <w:lang w:eastAsia="zh-CN"/>
        </w:rPr>
        <w:t>8</w:t>
      </w:r>
      <w:r w:rsidR="008C6A02">
        <w:rPr>
          <w:rFonts w:ascii="Times New Roman" w:eastAsia="宋体" w:hAnsi="Times New Roman" w:cs="Times New Roman" w:hint="eastAsia"/>
          <w:lang w:eastAsia="zh-CN"/>
        </w:rPr>
        <w:t xml:space="preserve"> </w:t>
      </w:r>
      <w:r w:rsidRPr="008C6A02">
        <w:rPr>
          <w:rFonts w:ascii="Times New Roman" w:hAnsi="Times New Roman" w:cs="Times New Roman"/>
        </w:rPr>
        <w:t>IFFTI</w:t>
      </w:r>
      <w:r w:rsidR="008C6A02">
        <w:rPr>
          <w:rFonts w:ascii="Times New Roman" w:hAnsi="Times New Roman" w:cs="Times New Roman" w:hint="eastAsia"/>
          <w:lang w:eastAsia="zh-CN"/>
        </w:rPr>
        <w:t xml:space="preserve"> </w:t>
      </w:r>
      <w:r w:rsidRPr="008C6A02">
        <w:rPr>
          <w:rFonts w:ascii="Times New Roman" w:hAnsi="Times New Roman" w:cs="Times New Roman"/>
        </w:rPr>
        <w:t>Annual Conference.</w:t>
      </w:r>
    </w:p>
    <w:p w:rsidR="005511B3" w:rsidRDefault="005511B3" w:rsidP="00A76AC2">
      <w:pPr>
        <w:jc w:val="both"/>
        <w:rPr>
          <w:rFonts w:ascii="Cambria" w:hAnsi="Cambria" w:cs="Arial"/>
          <w:sz w:val="22"/>
          <w:szCs w:val="22"/>
          <w:u w:val="single"/>
          <w:lang w:eastAsia="zh-CN"/>
        </w:rPr>
      </w:pPr>
    </w:p>
    <w:sectPr w:rsidR="005511B3" w:rsidSect="00E377EE">
      <w:footerReference w:type="default" r:id="rId10"/>
      <w:pgSz w:w="11900" w:h="16840"/>
      <w:pgMar w:top="1440" w:right="1552"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56F" w:rsidRDefault="007F756F" w:rsidP="001A4142">
      <w:r>
        <w:separator/>
      </w:r>
    </w:p>
  </w:endnote>
  <w:endnote w:type="continuationSeparator" w:id="1">
    <w:p w:rsidR="007F756F" w:rsidRDefault="007F756F" w:rsidP="001A41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38391"/>
      <w:docPartObj>
        <w:docPartGallery w:val="Page Numbers (Bottom of Page)"/>
        <w:docPartUnique/>
      </w:docPartObj>
    </w:sdtPr>
    <w:sdtContent>
      <w:p w:rsidR="00EF1A69" w:rsidRDefault="00864BD8">
        <w:pPr>
          <w:pStyle w:val="a7"/>
          <w:jc w:val="center"/>
        </w:pPr>
        <w:fldSimple w:instr=" PAGE   \* MERGEFORMAT ">
          <w:r w:rsidR="009E5C63" w:rsidRPr="009E5C63">
            <w:rPr>
              <w:noProof/>
              <w:lang w:val="zh-CN"/>
            </w:rPr>
            <w:t>1</w:t>
          </w:r>
        </w:fldSimple>
      </w:p>
    </w:sdtContent>
  </w:sdt>
  <w:p w:rsidR="00EF1A69" w:rsidRDefault="00EF1A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56F" w:rsidRDefault="007F756F" w:rsidP="001A4142">
      <w:r>
        <w:separator/>
      </w:r>
    </w:p>
  </w:footnote>
  <w:footnote w:type="continuationSeparator" w:id="1">
    <w:p w:rsidR="007F756F" w:rsidRDefault="007F756F" w:rsidP="001A41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0BC"/>
    <w:multiLevelType w:val="hybridMultilevel"/>
    <w:tmpl w:val="28081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1E1B1C"/>
    <w:multiLevelType w:val="hybridMultilevel"/>
    <w:tmpl w:val="934E79CC"/>
    <w:lvl w:ilvl="0" w:tplc="0756B1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97883"/>
    <w:multiLevelType w:val="hybridMultilevel"/>
    <w:tmpl w:val="53681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C02AE"/>
    <w:multiLevelType w:val="hybridMultilevel"/>
    <w:tmpl w:val="F602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3D5B4D"/>
    <w:multiLevelType w:val="hybridMultilevel"/>
    <w:tmpl w:val="917A6A84"/>
    <w:lvl w:ilvl="0" w:tplc="29283988">
      <w:start w:val="1"/>
      <w:numFmt w:val="lowerLetter"/>
      <w:lvlText w:val="(%1)"/>
      <w:lvlJc w:val="left"/>
      <w:pPr>
        <w:ind w:left="760" w:hanging="400"/>
      </w:pPr>
      <w:rPr>
        <w:rFonts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42703"/>
    <w:multiLevelType w:val="hybridMultilevel"/>
    <w:tmpl w:val="A38237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025794"/>
    <w:multiLevelType w:val="hybridMultilevel"/>
    <w:tmpl w:val="2BBA0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EB3BD8"/>
    <w:multiLevelType w:val="hybridMultilevel"/>
    <w:tmpl w:val="BF02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31204"/>
    <w:multiLevelType w:val="hybridMultilevel"/>
    <w:tmpl w:val="55FE71E0"/>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11041"/>
    <w:multiLevelType w:val="hybridMultilevel"/>
    <w:tmpl w:val="68505A96"/>
    <w:lvl w:ilvl="0" w:tplc="0756B1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733CA5"/>
    <w:multiLevelType w:val="hybridMultilevel"/>
    <w:tmpl w:val="68D2A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3204890"/>
    <w:multiLevelType w:val="hybridMultilevel"/>
    <w:tmpl w:val="CE76F9A2"/>
    <w:lvl w:ilvl="0" w:tplc="2736CD26">
      <w:numFmt w:val="bullet"/>
      <w:lvlText w:val="-"/>
      <w:lvlJc w:val="left"/>
      <w:pPr>
        <w:ind w:left="840" w:hanging="36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61571602"/>
    <w:multiLevelType w:val="hybridMultilevel"/>
    <w:tmpl w:val="63D69792"/>
    <w:lvl w:ilvl="0" w:tplc="06DA2456">
      <w:numFmt w:val="bullet"/>
      <w:lvlText w:val="-"/>
      <w:lvlJc w:val="left"/>
      <w:pPr>
        <w:ind w:left="840" w:hanging="360"/>
      </w:pPr>
      <w:rPr>
        <w:rFonts w:ascii="Cambria" w:eastAsiaTheme="minorEastAsia" w:hAnsi="Cambria" w:cstheme="minorBidi"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640C65D7"/>
    <w:multiLevelType w:val="hybridMultilevel"/>
    <w:tmpl w:val="8A149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12014C"/>
    <w:multiLevelType w:val="hybridMultilevel"/>
    <w:tmpl w:val="F9526F46"/>
    <w:lvl w:ilvl="0" w:tplc="0756B1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80540D"/>
    <w:multiLevelType w:val="hybridMultilevel"/>
    <w:tmpl w:val="ADCA9B0A"/>
    <w:lvl w:ilvl="0" w:tplc="4B0456E8">
      <w:start w:val="1"/>
      <w:numFmt w:val="lowerRoman"/>
      <w:lvlText w:val="%1."/>
      <w:lvlJc w:val="righ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F3670"/>
    <w:multiLevelType w:val="hybridMultilevel"/>
    <w:tmpl w:val="6C34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4226D8"/>
    <w:multiLevelType w:val="hybridMultilevel"/>
    <w:tmpl w:val="C278E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DA7872"/>
    <w:multiLevelType w:val="hybridMultilevel"/>
    <w:tmpl w:val="EEA014D0"/>
    <w:lvl w:ilvl="0" w:tplc="04090011">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7027452D"/>
    <w:multiLevelType w:val="hybridMultilevel"/>
    <w:tmpl w:val="15163394"/>
    <w:lvl w:ilvl="0" w:tplc="0756B1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73131"/>
    <w:multiLevelType w:val="hybridMultilevel"/>
    <w:tmpl w:val="1EC84B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275339"/>
    <w:multiLevelType w:val="hybridMultilevel"/>
    <w:tmpl w:val="9D9CE12A"/>
    <w:lvl w:ilvl="0" w:tplc="04090001">
      <w:start w:val="1"/>
      <w:numFmt w:val="bullet"/>
      <w:lvlText w:val=""/>
      <w:lvlJc w:val="left"/>
      <w:pPr>
        <w:ind w:left="360" w:hanging="360"/>
      </w:pPr>
      <w:rPr>
        <w:rFonts w:ascii="Symbol" w:hAnsi="Symbol" w:hint="default"/>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7E3E5F75"/>
    <w:multiLevelType w:val="hybridMultilevel"/>
    <w:tmpl w:val="89B6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8"/>
  </w:num>
  <w:num w:numId="4">
    <w:abstractNumId w:val="17"/>
  </w:num>
  <w:num w:numId="5">
    <w:abstractNumId w:val="10"/>
  </w:num>
  <w:num w:numId="6">
    <w:abstractNumId w:val="0"/>
  </w:num>
  <w:num w:numId="7">
    <w:abstractNumId w:val="4"/>
  </w:num>
  <w:num w:numId="8">
    <w:abstractNumId w:val="3"/>
  </w:num>
  <w:num w:numId="9">
    <w:abstractNumId w:val="7"/>
  </w:num>
  <w:num w:numId="10">
    <w:abstractNumId w:val="2"/>
  </w:num>
  <w:num w:numId="11">
    <w:abstractNumId w:val="20"/>
  </w:num>
  <w:num w:numId="12">
    <w:abstractNumId w:val="15"/>
  </w:num>
  <w:num w:numId="13">
    <w:abstractNumId w:val="5"/>
  </w:num>
  <w:num w:numId="14">
    <w:abstractNumId w:val="8"/>
  </w:num>
  <w:num w:numId="15">
    <w:abstractNumId w:val="22"/>
  </w:num>
  <w:num w:numId="16">
    <w:abstractNumId w:val="6"/>
  </w:num>
  <w:num w:numId="17">
    <w:abstractNumId w:val="16"/>
  </w:num>
  <w:num w:numId="18">
    <w:abstractNumId w:val="1"/>
  </w:num>
  <w:num w:numId="19">
    <w:abstractNumId w:val="9"/>
  </w:num>
  <w:num w:numId="20">
    <w:abstractNumId w:val="19"/>
  </w:num>
  <w:num w:numId="21">
    <w:abstractNumId w:val="14"/>
  </w:num>
  <w:num w:numId="22">
    <w:abstractNumId w:val="1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24578"/>
  </w:hdrShapeDefaults>
  <w:footnotePr>
    <w:footnote w:id="0"/>
    <w:footnote w:id="1"/>
  </w:footnotePr>
  <w:endnotePr>
    <w:endnote w:id="0"/>
    <w:endnote w:id="1"/>
  </w:endnotePr>
  <w:compat>
    <w:useFELayout/>
  </w:compat>
  <w:rsids>
    <w:rsidRoot w:val="00004AF9"/>
    <w:rsid w:val="00004AF9"/>
    <w:rsid w:val="00010689"/>
    <w:rsid w:val="00032395"/>
    <w:rsid w:val="0003535A"/>
    <w:rsid w:val="00036A1E"/>
    <w:rsid w:val="0003733E"/>
    <w:rsid w:val="000432B5"/>
    <w:rsid w:val="00044B8A"/>
    <w:rsid w:val="00051ADB"/>
    <w:rsid w:val="00060B40"/>
    <w:rsid w:val="000713B2"/>
    <w:rsid w:val="00085E14"/>
    <w:rsid w:val="0008740B"/>
    <w:rsid w:val="00090632"/>
    <w:rsid w:val="000A2240"/>
    <w:rsid w:val="000B078B"/>
    <w:rsid w:val="000B14A0"/>
    <w:rsid w:val="000E59CF"/>
    <w:rsid w:val="001411BC"/>
    <w:rsid w:val="00145C6D"/>
    <w:rsid w:val="00152FC7"/>
    <w:rsid w:val="00163B1A"/>
    <w:rsid w:val="00165C07"/>
    <w:rsid w:val="00184D5A"/>
    <w:rsid w:val="001914D0"/>
    <w:rsid w:val="00194883"/>
    <w:rsid w:val="001A2AFD"/>
    <w:rsid w:val="001A4142"/>
    <w:rsid w:val="001C1864"/>
    <w:rsid w:val="001C1A03"/>
    <w:rsid w:val="001D03EA"/>
    <w:rsid w:val="001D6691"/>
    <w:rsid w:val="001E4F52"/>
    <w:rsid w:val="0020533D"/>
    <w:rsid w:val="00206A90"/>
    <w:rsid w:val="00207C86"/>
    <w:rsid w:val="002165B5"/>
    <w:rsid w:val="00224922"/>
    <w:rsid w:val="0023208C"/>
    <w:rsid w:val="00240161"/>
    <w:rsid w:val="00240C53"/>
    <w:rsid w:val="00245388"/>
    <w:rsid w:val="00263932"/>
    <w:rsid w:val="00280E67"/>
    <w:rsid w:val="00293FF0"/>
    <w:rsid w:val="0029446E"/>
    <w:rsid w:val="002A13E1"/>
    <w:rsid w:val="002B3374"/>
    <w:rsid w:val="002D2DE6"/>
    <w:rsid w:val="002D5E88"/>
    <w:rsid w:val="00310524"/>
    <w:rsid w:val="00317470"/>
    <w:rsid w:val="00323B2B"/>
    <w:rsid w:val="003325BC"/>
    <w:rsid w:val="00333350"/>
    <w:rsid w:val="003422D5"/>
    <w:rsid w:val="003545A8"/>
    <w:rsid w:val="003612DC"/>
    <w:rsid w:val="00371D65"/>
    <w:rsid w:val="00373023"/>
    <w:rsid w:val="00374944"/>
    <w:rsid w:val="003768FB"/>
    <w:rsid w:val="003A757C"/>
    <w:rsid w:val="003B7228"/>
    <w:rsid w:val="003C5BF0"/>
    <w:rsid w:val="003E0DA4"/>
    <w:rsid w:val="003F16F4"/>
    <w:rsid w:val="00403D4C"/>
    <w:rsid w:val="00435A0C"/>
    <w:rsid w:val="00436722"/>
    <w:rsid w:val="00447197"/>
    <w:rsid w:val="00456F5D"/>
    <w:rsid w:val="0046160E"/>
    <w:rsid w:val="00462BD7"/>
    <w:rsid w:val="00463446"/>
    <w:rsid w:val="00480802"/>
    <w:rsid w:val="0049513A"/>
    <w:rsid w:val="004A018E"/>
    <w:rsid w:val="004A563C"/>
    <w:rsid w:val="004C1452"/>
    <w:rsid w:val="004D18A9"/>
    <w:rsid w:val="004E0A50"/>
    <w:rsid w:val="004E6C9B"/>
    <w:rsid w:val="004E71A2"/>
    <w:rsid w:val="004E7AAF"/>
    <w:rsid w:val="004F02DF"/>
    <w:rsid w:val="004F424C"/>
    <w:rsid w:val="00500304"/>
    <w:rsid w:val="005022A0"/>
    <w:rsid w:val="00502367"/>
    <w:rsid w:val="0050436B"/>
    <w:rsid w:val="0050459F"/>
    <w:rsid w:val="00504728"/>
    <w:rsid w:val="005363C5"/>
    <w:rsid w:val="00544182"/>
    <w:rsid w:val="0054593D"/>
    <w:rsid w:val="005511B3"/>
    <w:rsid w:val="00566D10"/>
    <w:rsid w:val="0059302F"/>
    <w:rsid w:val="005A170C"/>
    <w:rsid w:val="005A3404"/>
    <w:rsid w:val="005E7DFE"/>
    <w:rsid w:val="005F6DCE"/>
    <w:rsid w:val="00600977"/>
    <w:rsid w:val="0060444A"/>
    <w:rsid w:val="00611481"/>
    <w:rsid w:val="00613940"/>
    <w:rsid w:val="00631ED6"/>
    <w:rsid w:val="006725AA"/>
    <w:rsid w:val="00672FEB"/>
    <w:rsid w:val="006755E6"/>
    <w:rsid w:val="00677BAF"/>
    <w:rsid w:val="0068168F"/>
    <w:rsid w:val="00692C5F"/>
    <w:rsid w:val="006A0DE4"/>
    <w:rsid w:val="006B5743"/>
    <w:rsid w:val="006C7283"/>
    <w:rsid w:val="006D1EA6"/>
    <w:rsid w:val="00712242"/>
    <w:rsid w:val="00714990"/>
    <w:rsid w:val="00715E65"/>
    <w:rsid w:val="00721BB5"/>
    <w:rsid w:val="007346C7"/>
    <w:rsid w:val="00737F26"/>
    <w:rsid w:val="007501A4"/>
    <w:rsid w:val="00752FA0"/>
    <w:rsid w:val="00755A8E"/>
    <w:rsid w:val="0076260D"/>
    <w:rsid w:val="00767200"/>
    <w:rsid w:val="007706BD"/>
    <w:rsid w:val="00775610"/>
    <w:rsid w:val="007834AC"/>
    <w:rsid w:val="007C0DB8"/>
    <w:rsid w:val="007C54D8"/>
    <w:rsid w:val="007C6485"/>
    <w:rsid w:val="007D7650"/>
    <w:rsid w:val="007E3A9B"/>
    <w:rsid w:val="007F5CDD"/>
    <w:rsid w:val="007F5F12"/>
    <w:rsid w:val="007F756F"/>
    <w:rsid w:val="0081143B"/>
    <w:rsid w:val="00811D49"/>
    <w:rsid w:val="00823D5A"/>
    <w:rsid w:val="008358E8"/>
    <w:rsid w:val="00845BBC"/>
    <w:rsid w:val="008508D4"/>
    <w:rsid w:val="00852335"/>
    <w:rsid w:val="00864BD8"/>
    <w:rsid w:val="00884B82"/>
    <w:rsid w:val="00891FD1"/>
    <w:rsid w:val="00892986"/>
    <w:rsid w:val="00893BD6"/>
    <w:rsid w:val="008B26D1"/>
    <w:rsid w:val="008B5EA9"/>
    <w:rsid w:val="008C6A02"/>
    <w:rsid w:val="008D3913"/>
    <w:rsid w:val="008F054F"/>
    <w:rsid w:val="00917ED2"/>
    <w:rsid w:val="00920BCB"/>
    <w:rsid w:val="00927ACD"/>
    <w:rsid w:val="00952421"/>
    <w:rsid w:val="00964D90"/>
    <w:rsid w:val="009675BA"/>
    <w:rsid w:val="00975A58"/>
    <w:rsid w:val="00994744"/>
    <w:rsid w:val="00994F1D"/>
    <w:rsid w:val="009A2743"/>
    <w:rsid w:val="009C00C7"/>
    <w:rsid w:val="009D5BAA"/>
    <w:rsid w:val="009E5C63"/>
    <w:rsid w:val="009F2EB2"/>
    <w:rsid w:val="009F4B64"/>
    <w:rsid w:val="009F59F9"/>
    <w:rsid w:val="00A119DB"/>
    <w:rsid w:val="00A1265B"/>
    <w:rsid w:val="00A26040"/>
    <w:rsid w:val="00A26C66"/>
    <w:rsid w:val="00A322E3"/>
    <w:rsid w:val="00A32DB7"/>
    <w:rsid w:val="00A450CC"/>
    <w:rsid w:val="00A762D8"/>
    <w:rsid w:val="00A76AC2"/>
    <w:rsid w:val="00A81BD1"/>
    <w:rsid w:val="00A93E82"/>
    <w:rsid w:val="00AB7319"/>
    <w:rsid w:val="00AB79AD"/>
    <w:rsid w:val="00AD1F3B"/>
    <w:rsid w:val="00AE1B92"/>
    <w:rsid w:val="00AF2401"/>
    <w:rsid w:val="00AF575B"/>
    <w:rsid w:val="00B10888"/>
    <w:rsid w:val="00B42392"/>
    <w:rsid w:val="00B44537"/>
    <w:rsid w:val="00B45AC4"/>
    <w:rsid w:val="00B51F94"/>
    <w:rsid w:val="00B5565A"/>
    <w:rsid w:val="00B5721E"/>
    <w:rsid w:val="00B70D21"/>
    <w:rsid w:val="00B82A30"/>
    <w:rsid w:val="00B91569"/>
    <w:rsid w:val="00BA1926"/>
    <w:rsid w:val="00BC02CB"/>
    <w:rsid w:val="00BE14CF"/>
    <w:rsid w:val="00BE3754"/>
    <w:rsid w:val="00BF4702"/>
    <w:rsid w:val="00C0557C"/>
    <w:rsid w:val="00C2477A"/>
    <w:rsid w:val="00C50D8C"/>
    <w:rsid w:val="00C66ED4"/>
    <w:rsid w:val="00C748D3"/>
    <w:rsid w:val="00C84483"/>
    <w:rsid w:val="00C84DEE"/>
    <w:rsid w:val="00CA19B4"/>
    <w:rsid w:val="00CA51FC"/>
    <w:rsid w:val="00CD147B"/>
    <w:rsid w:val="00CF5028"/>
    <w:rsid w:val="00D03901"/>
    <w:rsid w:val="00D0408D"/>
    <w:rsid w:val="00D11C78"/>
    <w:rsid w:val="00D3184D"/>
    <w:rsid w:val="00D4178E"/>
    <w:rsid w:val="00D51419"/>
    <w:rsid w:val="00D515F7"/>
    <w:rsid w:val="00D51D26"/>
    <w:rsid w:val="00D70793"/>
    <w:rsid w:val="00D763C1"/>
    <w:rsid w:val="00DB7AD6"/>
    <w:rsid w:val="00DC782E"/>
    <w:rsid w:val="00DE0ABE"/>
    <w:rsid w:val="00DE2A80"/>
    <w:rsid w:val="00DF417A"/>
    <w:rsid w:val="00E17816"/>
    <w:rsid w:val="00E24820"/>
    <w:rsid w:val="00E377EE"/>
    <w:rsid w:val="00E41A38"/>
    <w:rsid w:val="00E41BA2"/>
    <w:rsid w:val="00E56421"/>
    <w:rsid w:val="00E655B5"/>
    <w:rsid w:val="00E67295"/>
    <w:rsid w:val="00E718D6"/>
    <w:rsid w:val="00E75BB3"/>
    <w:rsid w:val="00E86F9C"/>
    <w:rsid w:val="00E94981"/>
    <w:rsid w:val="00E94DF1"/>
    <w:rsid w:val="00EA2F20"/>
    <w:rsid w:val="00EA5F7D"/>
    <w:rsid w:val="00EB371E"/>
    <w:rsid w:val="00ED40CB"/>
    <w:rsid w:val="00ED4D33"/>
    <w:rsid w:val="00EE7415"/>
    <w:rsid w:val="00EF1A69"/>
    <w:rsid w:val="00EF36F4"/>
    <w:rsid w:val="00F00CC0"/>
    <w:rsid w:val="00F16255"/>
    <w:rsid w:val="00F360D9"/>
    <w:rsid w:val="00F368A2"/>
    <w:rsid w:val="00F559BF"/>
    <w:rsid w:val="00F84905"/>
    <w:rsid w:val="00FB233F"/>
    <w:rsid w:val="00FB6722"/>
    <w:rsid w:val="00FB7B30"/>
    <w:rsid w:val="00FC667D"/>
    <w:rsid w:val="00FD0162"/>
    <w:rsid w:val="00FD659C"/>
    <w:rsid w:val="00FE36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022A0"/>
    <w:pPr>
      <w:ind w:left="720"/>
      <w:contextualSpacing/>
    </w:pPr>
  </w:style>
  <w:style w:type="paragraph" w:customStyle="1" w:styleId="txtblack">
    <w:name w:val="txtblack"/>
    <w:basedOn w:val="a"/>
    <w:uiPriority w:val="99"/>
    <w:rsid w:val="00566D10"/>
    <w:pPr>
      <w:spacing w:before="100" w:beforeAutospacing="1" w:after="100" w:afterAutospacing="1"/>
    </w:pPr>
    <w:rPr>
      <w:rFonts w:ascii="Trebuchet MS" w:eastAsia="MS Mincho" w:hAnsi="Trebuchet MS" w:cs="Times New Roman"/>
      <w:sz w:val="22"/>
      <w:szCs w:val="22"/>
    </w:rPr>
  </w:style>
  <w:style w:type="character" w:styleId="a5">
    <w:name w:val="Hyperlink"/>
    <w:basedOn w:val="a0"/>
    <w:uiPriority w:val="99"/>
    <w:rsid w:val="004E71A2"/>
    <w:rPr>
      <w:rFonts w:cs="Times New Roman"/>
      <w:color w:val="0000FF"/>
      <w:u w:val="single"/>
    </w:rPr>
  </w:style>
  <w:style w:type="paragraph" w:customStyle="1" w:styleId="yiv845855027msonormal">
    <w:name w:val="yiv845855027msonormal"/>
    <w:basedOn w:val="a"/>
    <w:uiPriority w:val="99"/>
    <w:rsid w:val="004E71A2"/>
    <w:pPr>
      <w:spacing w:before="100" w:beforeAutospacing="1" w:after="100" w:afterAutospacing="1"/>
    </w:pPr>
    <w:rPr>
      <w:rFonts w:ascii="MS PGothic" w:eastAsia="MS Mincho" w:hAnsi="MS PGothic" w:cs="MS PGothic"/>
      <w:lang w:eastAsia="ja-JP"/>
    </w:rPr>
  </w:style>
  <w:style w:type="paragraph" w:styleId="a6">
    <w:name w:val="header"/>
    <w:basedOn w:val="a"/>
    <w:link w:val="Char"/>
    <w:uiPriority w:val="99"/>
    <w:semiHidden/>
    <w:unhideWhenUsed/>
    <w:rsid w:val="001A41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A4142"/>
    <w:rPr>
      <w:sz w:val="18"/>
      <w:szCs w:val="18"/>
    </w:rPr>
  </w:style>
  <w:style w:type="paragraph" w:styleId="a7">
    <w:name w:val="footer"/>
    <w:basedOn w:val="a"/>
    <w:link w:val="Char0"/>
    <w:uiPriority w:val="99"/>
    <w:unhideWhenUsed/>
    <w:rsid w:val="001A4142"/>
    <w:pPr>
      <w:tabs>
        <w:tab w:val="center" w:pos="4153"/>
        <w:tab w:val="right" w:pos="8306"/>
      </w:tabs>
      <w:snapToGrid w:val="0"/>
    </w:pPr>
    <w:rPr>
      <w:sz w:val="18"/>
      <w:szCs w:val="18"/>
    </w:rPr>
  </w:style>
  <w:style w:type="character" w:customStyle="1" w:styleId="Char0">
    <w:name w:val="页脚 Char"/>
    <w:basedOn w:val="a0"/>
    <w:link w:val="a7"/>
    <w:uiPriority w:val="99"/>
    <w:rsid w:val="001A4142"/>
    <w:rPr>
      <w:sz w:val="18"/>
      <w:szCs w:val="18"/>
    </w:rPr>
  </w:style>
  <w:style w:type="character" w:styleId="a8">
    <w:name w:val="annotation reference"/>
    <w:basedOn w:val="a0"/>
    <w:uiPriority w:val="99"/>
    <w:semiHidden/>
    <w:unhideWhenUsed/>
    <w:rsid w:val="00BC02CB"/>
    <w:rPr>
      <w:sz w:val="21"/>
      <w:szCs w:val="21"/>
    </w:rPr>
  </w:style>
  <w:style w:type="paragraph" w:styleId="a9">
    <w:name w:val="annotation text"/>
    <w:basedOn w:val="a"/>
    <w:link w:val="Char1"/>
    <w:uiPriority w:val="99"/>
    <w:unhideWhenUsed/>
    <w:rsid w:val="00BC02CB"/>
  </w:style>
  <w:style w:type="character" w:customStyle="1" w:styleId="Char1">
    <w:name w:val="批注文字 Char"/>
    <w:basedOn w:val="a0"/>
    <w:link w:val="a9"/>
    <w:uiPriority w:val="99"/>
    <w:rsid w:val="00BC02CB"/>
  </w:style>
  <w:style w:type="paragraph" w:styleId="aa">
    <w:name w:val="annotation subject"/>
    <w:basedOn w:val="a9"/>
    <w:next w:val="a9"/>
    <w:link w:val="Char2"/>
    <w:uiPriority w:val="99"/>
    <w:semiHidden/>
    <w:unhideWhenUsed/>
    <w:rsid w:val="00BC02CB"/>
    <w:rPr>
      <w:b/>
      <w:bCs/>
    </w:rPr>
  </w:style>
  <w:style w:type="character" w:customStyle="1" w:styleId="Char2">
    <w:name w:val="批注主题 Char"/>
    <w:basedOn w:val="Char1"/>
    <w:link w:val="aa"/>
    <w:uiPriority w:val="99"/>
    <w:semiHidden/>
    <w:rsid w:val="00BC02CB"/>
    <w:rPr>
      <w:b/>
      <w:bCs/>
    </w:rPr>
  </w:style>
  <w:style w:type="paragraph" w:styleId="ab">
    <w:name w:val="Balloon Text"/>
    <w:basedOn w:val="a"/>
    <w:link w:val="Char3"/>
    <w:uiPriority w:val="99"/>
    <w:semiHidden/>
    <w:unhideWhenUsed/>
    <w:rsid w:val="00BC02CB"/>
    <w:rPr>
      <w:sz w:val="18"/>
      <w:szCs w:val="18"/>
    </w:rPr>
  </w:style>
  <w:style w:type="character" w:customStyle="1" w:styleId="Char3">
    <w:name w:val="批注框文本 Char"/>
    <w:basedOn w:val="a0"/>
    <w:link w:val="ab"/>
    <w:uiPriority w:val="99"/>
    <w:semiHidden/>
    <w:rsid w:val="00BC02CB"/>
    <w:rPr>
      <w:sz w:val="18"/>
      <w:szCs w:val="18"/>
    </w:rPr>
  </w:style>
  <w:style w:type="character" w:styleId="ac">
    <w:name w:val="Emphasis"/>
    <w:basedOn w:val="a0"/>
    <w:uiPriority w:val="20"/>
    <w:qFormat/>
    <w:rsid w:val="00B44537"/>
    <w:rPr>
      <w:i/>
      <w:iCs/>
    </w:rPr>
  </w:style>
  <w:style w:type="character" w:customStyle="1" w:styleId="apple-converted-space">
    <w:name w:val="apple-converted-space"/>
    <w:basedOn w:val="a0"/>
    <w:rsid w:val="00E655B5"/>
  </w:style>
  <w:style w:type="character" w:styleId="ad">
    <w:name w:val="FollowedHyperlink"/>
    <w:basedOn w:val="a0"/>
    <w:uiPriority w:val="99"/>
    <w:semiHidden/>
    <w:unhideWhenUsed/>
    <w:rsid w:val="00E655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64823670">
      <w:bodyDiv w:val="1"/>
      <w:marLeft w:val="0"/>
      <w:marRight w:val="0"/>
      <w:marTop w:val="0"/>
      <w:marBottom w:val="0"/>
      <w:divBdr>
        <w:top w:val="none" w:sz="0" w:space="0" w:color="auto"/>
        <w:left w:val="none" w:sz="0" w:space="0" w:color="auto"/>
        <w:bottom w:val="none" w:sz="0" w:space="0" w:color="auto"/>
        <w:right w:val="none" w:sz="0" w:space="0" w:color="auto"/>
      </w:divBdr>
      <w:divsChild>
        <w:div w:id="26876020">
          <w:marLeft w:val="0"/>
          <w:marRight w:val="0"/>
          <w:marTop w:val="0"/>
          <w:marBottom w:val="0"/>
          <w:divBdr>
            <w:top w:val="none" w:sz="0" w:space="0" w:color="auto"/>
            <w:left w:val="none" w:sz="0" w:space="0" w:color="auto"/>
            <w:bottom w:val="none" w:sz="0" w:space="0" w:color="auto"/>
            <w:right w:val="none" w:sz="0" w:space="0" w:color="auto"/>
          </w:divBdr>
          <w:divsChild>
            <w:div w:id="533468909">
              <w:marLeft w:val="0"/>
              <w:marRight w:val="0"/>
              <w:marTop w:val="0"/>
              <w:marBottom w:val="0"/>
              <w:divBdr>
                <w:top w:val="none" w:sz="0" w:space="0" w:color="auto"/>
                <w:left w:val="none" w:sz="0" w:space="0" w:color="auto"/>
                <w:bottom w:val="none" w:sz="0" w:space="0" w:color="auto"/>
                <w:right w:val="none" w:sz="0" w:space="0" w:color="auto"/>
              </w:divBdr>
              <w:divsChild>
                <w:div w:id="1139416210">
                  <w:marLeft w:val="0"/>
                  <w:marRight w:val="0"/>
                  <w:marTop w:val="0"/>
                  <w:marBottom w:val="0"/>
                  <w:divBdr>
                    <w:top w:val="none" w:sz="0" w:space="0" w:color="auto"/>
                    <w:left w:val="none" w:sz="0" w:space="0" w:color="auto"/>
                    <w:bottom w:val="none" w:sz="0" w:space="0" w:color="auto"/>
                    <w:right w:val="none" w:sz="0" w:space="0" w:color="auto"/>
                  </w:divBdr>
                  <w:divsChild>
                    <w:div w:id="562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ffti2018.csp.escience.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ffti2018.csp.escience.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43E1-CE49-465C-95A2-E94D715D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RMIT University</dc:creator>
  <cp:lastModifiedBy>Grace Gu</cp:lastModifiedBy>
  <cp:revision>5</cp:revision>
  <cp:lastPrinted>2017-03-24T10:42:00Z</cp:lastPrinted>
  <dcterms:created xsi:type="dcterms:W3CDTF">2017-04-27T12:19:00Z</dcterms:created>
  <dcterms:modified xsi:type="dcterms:W3CDTF">2017-06-26T08:41:00Z</dcterms:modified>
</cp:coreProperties>
</file>