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4325">
      <w:pPr>
        <w:rPr>
          <w:rFonts w:ascii="国标黑体" w:hAnsi="国标黑体" w:eastAsia="国标黑体" w:cs="国标黑体"/>
          <w:color w:val="000000"/>
          <w:sz w:val="32"/>
          <w:szCs w:val="32"/>
        </w:rPr>
      </w:pPr>
      <w:bookmarkStart w:id="0" w:name="_GoBack"/>
      <w:bookmarkEnd w:id="0"/>
    </w:p>
    <w:p w14:paraId="71844443">
      <w:pPr>
        <w:rPr>
          <w:color w:val="000000"/>
        </w:rPr>
      </w:pPr>
    </w:p>
    <w:p w14:paraId="749C42AA">
      <w:pPr>
        <w:rPr>
          <w:color w:val="000000"/>
        </w:rPr>
      </w:pPr>
    </w:p>
    <w:p w14:paraId="20DB17CA">
      <w:pPr>
        <w:pStyle w:val="2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202</w:t>
      </w:r>
      <w:r>
        <w:rPr>
          <w:color w:val="000000"/>
          <w:sz w:val="34"/>
          <w:szCs w:val="34"/>
        </w:rPr>
        <w:t>5</w:t>
      </w:r>
      <w:r>
        <w:rPr>
          <w:rFonts w:hint="eastAsia"/>
          <w:color w:val="000000"/>
          <w:sz w:val="34"/>
          <w:szCs w:val="34"/>
        </w:rPr>
        <w:t>年度上海市“中华文化国际传播”项目</w:t>
      </w:r>
    </w:p>
    <w:p w14:paraId="3A250A2E">
      <w:pPr>
        <w:pStyle w:val="2"/>
        <w:jc w:val="center"/>
        <w:rPr>
          <w:color w:val="000000"/>
          <w:sz w:val="72"/>
        </w:rPr>
      </w:pPr>
      <w:r>
        <w:rPr>
          <w:rFonts w:hint="eastAsia"/>
          <w:color w:val="000000"/>
          <w:sz w:val="72"/>
        </w:rPr>
        <w:t>申请表</w:t>
      </w:r>
    </w:p>
    <w:p w14:paraId="51E631CE"/>
    <w:p w14:paraId="218C4F33"/>
    <w:p w14:paraId="40021871"/>
    <w:p w14:paraId="0AE38E79"/>
    <w:p w14:paraId="02C60BD1"/>
    <w:p w14:paraId="30AF4CE3"/>
    <w:p w14:paraId="46F9D3E3"/>
    <w:p w14:paraId="0D14A14B"/>
    <w:p w14:paraId="2101FD64"/>
    <w:p w14:paraId="7789662C"/>
    <w:p w14:paraId="6E8D092F">
      <w:pPr>
        <w:spacing w:line="800" w:lineRule="exact"/>
        <w:ind w:firstLine="42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 xml:space="preserve">    项目名称</w:t>
      </w:r>
    </w:p>
    <w:p w14:paraId="5F3B0A20"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7pt;margin-top:0pt;height:0pt;width:225pt;z-index:251659264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IQ86vDZAQAA2QMAAA4AAABkcnMvZTJvRG9jLnhtbK1TTW/bMAy9&#10;D9h/EHRfnBjI1hlxeljWXYqtQLcfwOjDFqAviEqc/PtRcppu3SWH+SBTIvXI90ht7k/OsqNKaILv&#10;+Wqx5Ex5EaTxQ89//Xz4cMcZZvASbPCq52eF/H77/t1mip1qwxisVIkRiMduij0fc45d06AYlQNc&#10;hKg8OXVIDjJt09DIBBOhO9u0y+XHZgpJxhSEQqTT3ezkF8R0C2DQ2gi1C+LglM8zalIWMlHC0UTk&#10;21qt1krkH1qjysz2nJjmulISsvdlbbYb6IYEcTTiUgLcUsIbTg6Mp6RXqB1kYIdk/oFyRqSAQeeF&#10;CK6ZiVRFiMVq+Uab5xGiqlxIaoxX0fH/wYrvx6fEjKRJ4MyDo4Y/Gq9YW5SZInYU8Byf0mWHZBaa&#10;J51c+RMBdqpqnq9qqlNmgg7bu/Wn9ZKEFi++5vViTJi/qeBYMXpuKWfVD46PmCkZhb6ElDzWs6nn&#10;n9ftmuCApk5Tt8l0kSpHP9S7GKyRD8bacgPTsP9iEztC6Xz9CiXC/SusJNkBjnNcdc0zMSqQX71k&#10;+RxJE09PgZcSnJKcWUUvp1gECF0GY2+JpNTWUwVF1VnHYu2DPFMHDjGZYSQlVrXK4qGO13ov01lG&#10;6s99RXp9kd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XoEs9MAAAAFAQAADwAAAAAAAAABACAA&#10;AAAiAAAAZHJzL2Rvd25yZXYueG1sUEsBAhQAFAAAAAgAh07iQIQ86vDZAQAA2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 </w:t>
      </w:r>
      <w:r>
        <w:rPr>
          <w:rFonts w:hint="eastAsia"/>
          <w:b/>
          <w:color w:val="000000"/>
          <w:spacing w:val="71"/>
          <w:kern w:val="0"/>
          <w:sz w:val="28"/>
          <w:fitText w:val="1124" w:id="-1738775296"/>
        </w:rPr>
        <w:t>申请</w:t>
      </w:r>
      <w:r>
        <w:rPr>
          <w:rFonts w:hint="eastAsia"/>
          <w:b/>
          <w:color w:val="000000"/>
          <w:spacing w:val="0"/>
          <w:kern w:val="0"/>
          <w:sz w:val="28"/>
          <w:fitText w:val="1124" w:id="-1738775296"/>
        </w:rPr>
        <w:t>方</w:t>
      </w:r>
      <w:r>
        <w:rPr>
          <w:rFonts w:hint="eastAsia"/>
          <w:b/>
          <w:color w:val="000000"/>
          <w:sz w:val="28"/>
        </w:rPr>
        <w:t xml:space="preserve"> </w:t>
      </w:r>
    </w:p>
    <w:p w14:paraId="5C811626"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17pt;margin-top:0pt;height:0pt;width:225pt;z-index:251660288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G0HtcHaAQAA2QMAAA4AAABkcnMvZTJvRG9jLnhtbK1TTW/bMAy9&#10;D9h/EHRf7LjI1hlxemjWXYqtQLsfoEi0LUBfEJU4+fej5DTduksO80GmROqR75Fa3x2tYQeIqL3r&#10;+HJRcwZOeqXd0PFfLw+fbjnDJJwSxjvo+AmQ320+flhPoYXGj94oiIxAHLZT6PiYUmirCuUIVuDC&#10;B3Dk7H20ItE2DpWKYiJ0a6qmrj9Xk48qRC8BkU63s5OfEeM1gL7vtYStl3sLLs2oEYxIRAlHHZBv&#10;SrV9DzL97HuExEzHiWkqKyUhe5fXarMW7RBFGLU8lyCuKeEdJyu0o6QXqK1Igu2j/gfKahk9+j4t&#10;pLfVTKQoQiyW9TttnkcRoHAhqTFcRMf/Byt/HJ4i06rjDWdOWGr4o3bAbrIyU8CWAp7DUzzvkMxM&#10;89hHm/9EgB2LmqeLmnBMTNJhc7v6sqpJaPnqq94uhojpO3jLstFxQzmLfuLwiImSUehrSM5jHJs6&#10;/nXVrAhO0NT11G0ybaDK0Q3lLnqj1YM2Jt/AOOzuTWQHkTtfvkyJcP8Ky0m2Asc5rrjmmRhBqG9O&#10;sXQKpImjp8BzCRYUZwbo5WSLAEWbhDbXRFJq46iCrOqsY7Z2Xp2oA/sQ9TCSEstSZfZQx0u95+nM&#10;I/XnviC9vcj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V6BLPTAAAABQEAAA8AAAAAAAAAAQAg&#10;AAAAIgAAAGRycy9kb3ducmV2LnhtbFBLAQIUABQAAAAIAIdO4kBtB7XB2gEAANk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</w:t>
      </w: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14.75pt;margin-top:39.25pt;height:0.05pt;width:225pt;z-index:251661312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ASLkNXdAQAA2wMAAA4AAABkcnMvZTJvRG9jLnhtbK1TTW/b&#10;MAy9D9h/EHRf7KRw1xlxemjWXYqtQLcfoEi0LUBfEJU4+fej5CzduksO9UGmROqR75Fa3x+tYQeI&#10;qL3r+HJRcwZOeqXd0PFfPx8/3XGGSTgljHfQ8RMgv998/LCeQgsrP3qjIDICcdhOoeNjSqGtKpQj&#10;WIELH8CRs/fRikTbOFQqionQralWdX1bTT6qEL0ERDrdzk5+RozXAPq+1xK2Xu4tuDSjRjAiESUc&#10;dUC+KdX2Pcj0o+8REjMdJ6aprJSE7F1eq81atEMUYdTyXIK4poQ3nKzQjpJeoLYiCbaP+j8oq2X0&#10;6Pu0kN5WM5GiCLFY1m+0eRlFgMKFpMZwER3fD1Z+PzxHplXHbzhzwlLDn7QD1mRlpoAtBbyE53je&#10;IZmZ5rGPNv+JADsWNU8XNeGYmKTD1V3zualJaEm+25uCWL1eDRHTN/CWZaPjhrIWBcXhCROlo9A/&#10;ITmTcWzq+Jdm1RCgoLnrqd9k2kC1oxvKXfRGq0dtTL6Bcdg9mMgOIve+fJkU4f4TlpNsBY5zXHHN&#10;UzGCUF+dYukUSBVHj4HnEiwozgzQ28kWAYo2CW2uiaTUxlEFWddZyWztvDpRD/Yh6mEkJZalyuyh&#10;npd6z/OZh+rvfUF6fZO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u2eyzWAAAACQEAAA8AAAAA&#10;AAAAAQAgAAAAIgAAAGRycy9kb3ducmV2LnhtbFBLAQIUABQAAAAIAIdO4kAEi5DV3QEAANs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pacing w:val="71"/>
          <w:kern w:val="0"/>
          <w:sz w:val="28"/>
          <w:fitText w:val="1124" w:id="-1738775040"/>
        </w:rPr>
        <w:t>联系</w:t>
      </w:r>
      <w:r>
        <w:rPr>
          <w:rFonts w:hint="eastAsia"/>
          <w:b/>
          <w:color w:val="000000"/>
          <w:spacing w:val="0"/>
          <w:kern w:val="0"/>
          <w:sz w:val="28"/>
          <w:fitText w:val="1124" w:id="-1738775040"/>
        </w:rPr>
        <w:t>人</w:t>
      </w:r>
    </w:p>
    <w:p w14:paraId="5B13AF36">
      <w:pPr>
        <w:spacing w:line="800" w:lineRule="exact"/>
        <w:ind w:firstLine="420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0"/>
                <wp:effectExtent l="0" t="5080" r="0" b="4445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17pt;margin-top:37.65pt;height:0pt;width:225pt;z-index:251662336;mso-width-relative:page;mso-height-relative:page;" filled="f" stroked="t" coordsize="21600,21600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C795zt2gEAANkDAAAOAAAAZHJzL2Uyb0RvYy54bWytU01v&#10;2zAMvQ/YfxB0X5wEy9oZcXpo1l2KrUC3H8DowxagL4hKnPz7UXKabt0lh/ogUyL1yPdIre+OzrKD&#10;SmiC7/hiNudMeRGk8X3Hf/96+HTLGWbwEmzwquMnhfxu8/HDeoytWoYhWKkSIxCP7Rg7PuQc26ZB&#10;MSgHOAtReXLqkBxk2qa+kQlGQne2Wc7nX5oxJBlTEAqRTreTk58R0zWAQWsj1DaIvVM+T6hJWchE&#10;CQcTkW9qtVorkX9qjSoz23FimutKScjelbXZrKHtE8TBiHMJcE0Jbzg5MJ6SXqC2kIHtk/kPyhmR&#10;AgadZyK4ZiJSFSEWi/kbbZ4HiKpyIakxXkTH94MVPw5PiRnZ8c+ceXDU8EfjFbspyowRWwp4jk/p&#10;vEMyC82jTq78iQA7VjVPFzXVMTNBh8vb1c1qTkKLF1/zejEmzN9VcKwYHbeUs+oHh0fMlIxCX0JK&#10;HuvZ2PGvq+WK4ICmTlO3yXSRKkff17sYrJEPxtpyA1O/u7eJHaB0vn6FEuH+E1aSbAGHKa66ppkY&#10;FMhvXrJ8iqSJp6fASwlOSc6sopdTLAKENoOx10RSauupgqLqpGOxdkGeqAP7mEw/kBKLWmXxUMdr&#10;vefpLCP1974ivb7I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6yWn1wAAAAkBAAAPAAAAAAAA&#10;AAEAIAAAACIAAABkcnMvZG93bnJldi54bWxQSwECFAAUAAAACACHTuJAu/ec7doBAADZ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 联系电话</w:t>
      </w:r>
    </w:p>
    <w:p w14:paraId="1F9DC7DF">
      <w:pPr>
        <w:tabs>
          <w:tab w:val="left" w:pos="1800"/>
        </w:tabs>
        <w:ind w:left="-540"/>
        <w:jc w:val="center"/>
        <w:rPr>
          <w:b/>
          <w:color w:val="000000"/>
          <w:sz w:val="28"/>
        </w:rPr>
      </w:pPr>
    </w:p>
    <w:p w14:paraId="6319C131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2025年  月  日</w:t>
      </w:r>
    </w:p>
    <w:p w14:paraId="69767278">
      <w:pPr>
        <w:jc w:val="center"/>
        <w:rPr>
          <w:b/>
          <w:color w:val="000000"/>
          <w:sz w:val="28"/>
        </w:rPr>
      </w:pPr>
    </w:p>
    <w:p w14:paraId="00FA5A93">
      <w:pPr>
        <w:jc w:val="center"/>
        <w:rPr>
          <w:b/>
          <w:color w:val="000000"/>
          <w:sz w:val="28"/>
        </w:rPr>
      </w:pPr>
    </w:p>
    <w:p w14:paraId="5EF90847">
      <w:pPr>
        <w:jc w:val="center"/>
        <w:rPr>
          <w:b/>
          <w:color w:val="000000"/>
          <w:sz w:val="28"/>
        </w:rPr>
      </w:pPr>
    </w:p>
    <w:p w14:paraId="4AF38692">
      <w:pPr>
        <w:jc w:val="center"/>
        <w:rPr>
          <w:color w:val="000000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919"/>
        <w:gridCol w:w="1316"/>
        <w:gridCol w:w="425"/>
        <w:gridCol w:w="142"/>
        <w:gridCol w:w="425"/>
        <w:gridCol w:w="1134"/>
        <w:gridCol w:w="709"/>
        <w:gridCol w:w="364"/>
        <w:gridCol w:w="203"/>
        <w:gridCol w:w="850"/>
        <w:gridCol w:w="851"/>
        <w:gridCol w:w="1134"/>
      </w:tblGrid>
      <w:tr w14:paraId="0A4B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3513" w:hRule="atLeast"/>
        </w:trPr>
        <w:tc>
          <w:tcPr>
            <w:tcW w:w="8472" w:type="dxa"/>
            <w:gridSpan w:val="12"/>
          </w:tcPr>
          <w:p w14:paraId="36074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</w:p>
          <w:p w14:paraId="05EC93BF"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 w14:paraId="376F198E"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说  明</w:t>
            </w:r>
          </w:p>
          <w:p w14:paraId="26451B39"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 w14:paraId="68C259D6"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5A61E868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    一、表格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  <w:t>填报</w:t>
            </w:r>
          </w:p>
          <w:p w14:paraId="257253E9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认真填妥本表，发送word文本、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相关附件（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有）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至指定的电子邮箱：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  <w:t>shiye@shio.gov.cn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  <w:p w14:paraId="5570A86E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申报时间：202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日（周日）-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日（周一）</w:t>
            </w:r>
          </w:p>
          <w:p w14:paraId="7A2ACB88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二、书面材料</w:t>
            </w:r>
          </w:p>
          <w:p w14:paraId="59DEEB95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完成表格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填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、并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发送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至指定邮箱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后，须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打印本表一式三份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,“申报意见”栏由法定代表人签名确认后盖章。通过快递、邮寄等方式至中共上海市委对外宣传办公室（上海市大沽路100号3707室，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23113355/23119797邮编：200003）。</w:t>
            </w:r>
          </w:p>
          <w:p w14:paraId="3B67D0C8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 三、咨询方式</w:t>
            </w:r>
          </w:p>
          <w:p w14:paraId="6EBFEC19"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咨询热线：23113355、2311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9797</w:t>
            </w:r>
          </w:p>
          <w:p w14:paraId="48F67FD0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咨询时间：202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日（周日）-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日（周一），每周一至周五上午9:00-11:30，下午2:00-5:30（法定节假日除外）</w:t>
            </w:r>
          </w:p>
          <w:p w14:paraId="4EAAB43C"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="2"/>
              <w:rPr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填表前，请认真参阅《202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年度上海市“中华文化国际传播”项目申报指南》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483E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8506" w:type="dxa"/>
            <w:gridSpan w:val="13"/>
            <w:vAlign w:val="center"/>
          </w:tcPr>
          <w:p w14:paraId="11873B33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一、申报单位基本情况</w:t>
            </w:r>
            <w:r>
              <w:rPr>
                <w:rFonts w:hint="eastAsia"/>
                <w:b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 w14:paraId="4134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4E5F414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5670" w:type="dxa"/>
            <w:gridSpan w:val="8"/>
            <w:vAlign w:val="center"/>
          </w:tcPr>
          <w:p w14:paraId="4A679A20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35E8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2836" w:type="dxa"/>
            <w:gridSpan w:val="5"/>
            <w:vAlign w:val="center"/>
          </w:tcPr>
          <w:p w14:paraId="34B8D53D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企业组织机构代码或统一社会信用代码</w:t>
            </w:r>
          </w:p>
        </w:tc>
        <w:tc>
          <w:tcPr>
            <w:tcW w:w="5670" w:type="dxa"/>
            <w:gridSpan w:val="8"/>
            <w:vAlign w:val="center"/>
          </w:tcPr>
          <w:p w14:paraId="3B3F1CD4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5FED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836" w:type="dxa"/>
            <w:gridSpan w:val="5"/>
            <w:vAlign w:val="center"/>
          </w:tcPr>
          <w:p w14:paraId="2DF4C9A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联系地址</w:t>
            </w:r>
          </w:p>
        </w:tc>
        <w:tc>
          <w:tcPr>
            <w:tcW w:w="5670" w:type="dxa"/>
            <w:gridSpan w:val="8"/>
            <w:vAlign w:val="center"/>
          </w:tcPr>
          <w:p w14:paraId="32724401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3F72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836" w:type="dxa"/>
            <w:gridSpan w:val="5"/>
            <w:vAlign w:val="center"/>
          </w:tcPr>
          <w:p w14:paraId="16C316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5670" w:type="dxa"/>
            <w:gridSpan w:val="8"/>
            <w:vAlign w:val="center"/>
          </w:tcPr>
          <w:p w14:paraId="7B096BB7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3487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836" w:type="dxa"/>
            <w:gridSpan w:val="5"/>
            <w:vAlign w:val="center"/>
          </w:tcPr>
          <w:p w14:paraId="0F4FEEB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传真</w:t>
            </w:r>
          </w:p>
        </w:tc>
        <w:tc>
          <w:tcPr>
            <w:tcW w:w="5670" w:type="dxa"/>
            <w:gridSpan w:val="8"/>
            <w:vAlign w:val="center"/>
          </w:tcPr>
          <w:p w14:paraId="21902936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5BC0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076FC43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单位网址</w:t>
            </w:r>
          </w:p>
        </w:tc>
        <w:tc>
          <w:tcPr>
            <w:tcW w:w="5670" w:type="dxa"/>
            <w:gridSpan w:val="8"/>
            <w:vAlign w:val="center"/>
          </w:tcPr>
          <w:p w14:paraId="3CFE6F14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6D36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46BFA79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电子邮箱</w:t>
            </w:r>
          </w:p>
        </w:tc>
        <w:tc>
          <w:tcPr>
            <w:tcW w:w="5670" w:type="dxa"/>
            <w:gridSpan w:val="8"/>
            <w:vAlign w:val="center"/>
          </w:tcPr>
          <w:p w14:paraId="4DB57890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2F47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0CFF0C05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注册地址（区）      </w:t>
            </w:r>
          </w:p>
        </w:tc>
        <w:tc>
          <w:tcPr>
            <w:tcW w:w="5670" w:type="dxa"/>
            <w:gridSpan w:val="8"/>
            <w:vAlign w:val="center"/>
          </w:tcPr>
          <w:p w14:paraId="17D65165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3503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4649054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税务登记地（区）</w:t>
            </w:r>
          </w:p>
        </w:tc>
        <w:tc>
          <w:tcPr>
            <w:tcW w:w="5670" w:type="dxa"/>
            <w:gridSpan w:val="8"/>
            <w:vAlign w:val="center"/>
          </w:tcPr>
          <w:p w14:paraId="2C56DAEB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0BDC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35714903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成立日期</w:t>
            </w:r>
          </w:p>
        </w:tc>
        <w:tc>
          <w:tcPr>
            <w:tcW w:w="5670" w:type="dxa"/>
            <w:gridSpan w:val="8"/>
            <w:vAlign w:val="center"/>
          </w:tcPr>
          <w:p w14:paraId="2FED7635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128B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0409156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注册资本（万元）</w:t>
            </w:r>
          </w:p>
        </w:tc>
        <w:tc>
          <w:tcPr>
            <w:tcW w:w="5670" w:type="dxa"/>
            <w:gridSpan w:val="8"/>
            <w:vAlign w:val="center"/>
          </w:tcPr>
          <w:p w14:paraId="33DC6E91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01D9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2836" w:type="dxa"/>
            <w:gridSpan w:val="5"/>
            <w:vAlign w:val="center"/>
          </w:tcPr>
          <w:p w14:paraId="480D153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法定代表人/</w:t>
            </w:r>
          </w:p>
          <w:p w14:paraId="49298F3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5670" w:type="dxa"/>
            <w:gridSpan w:val="8"/>
            <w:vAlign w:val="center"/>
          </w:tcPr>
          <w:p w14:paraId="3A22E784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78FD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5"/>
            <w:vAlign w:val="center"/>
          </w:tcPr>
          <w:p w14:paraId="41AF17EC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 w14:paraId="1010DBC0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14:paraId="3AD7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836" w:type="dxa"/>
            <w:gridSpan w:val="5"/>
            <w:vMerge w:val="restart"/>
            <w:vAlign w:val="center"/>
          </w:tcPr>
          <w:p w14:paraId="38E190B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单位银行账号</w:t>
            </w:r>
          </w:p>
        </w:tc>
        <w:tc>
          <w:tcPr>
            <w:tcW w:w="2835" w:type="dxa"/>
            <w:gridSpan w:val="5"/>
            <w:vAlign w:val="center"/>
          </w:tcPr>
          <w:p w14:paraId="3CCE9AC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账户名称</w:t>
            </w:r>
          </w:p>
        </w:tc>
        <w:tc>
          <w:tcPr>
            <w:tcW w:w="2835" w:type="dxa"/>
            <w:gridSpan w:val="3"/>
            <w:vAlign w:val="center"/>
          </w:tcPr>
          <w:p w14:paraId="7FCA2AB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1C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836" w:type="dxa"/>
            <w:gridSpan w:val="5"/>
            <w:vMerge w:val="continue"/>
            <w:vAlign w:val="center"/>
          </w:tcPr>
          <w:p w14:paraId="62D6AFB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9DE4C7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    号</w:t>
            </w:r>
          </w:p>
        </w:tc>
        <w:tc>
          <w:tcPr>
            <w:tcW w:w="2835" w:type="dxa"/>
            <w:gridSpan w:val="3"/>
            <w:vAlign w:val="center"/>
          </w:tcPr>
          <w:p w14:paraId="2F2C802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6F9D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836" w:type="dxa"/>
            <w:gridSpan w:val="5"/>
            <w:vMerge w:val="continue"/>
            <w:vAlign w:val="center"/>
          </w:tcPr>
          <w:p w14:paraId="5C2076E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3718B4A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开户银行</w:t>
            </w:r>
          </w:p>
        </w:tc>
        <w:tc>
          <w:tcPr>
            <w:tcW w:w="2835" w:type="dxa"/>
            <w:gridSpan w:val="3"/>
            <w:vAlign w:val="center"/>
          </w:tcPr>
          <w:p w14:paraId="2A6EA1A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26A4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8506" w:type="dxa"/>
            <w:gridSpan w:val="13"/>
            <w:vAlign w:val="center"/>
          </w:tcPr>
          <w:p w14:paraId="59ACD9BD"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二、项目基本情况</w:t>
            </w:r>
            <w:r>
              <w:rPr>
                <w:rFonts w:hint="eastAsia"/>
                <w:b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 w14:paraId="0395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836" w:type="dxa"/>
            <w:gridSpan w:val="5"/>
            <w:vAlign w:val="center"/>
          </w:tcPr>
          <w:p w14:paraId="06C3D97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 w14:paraId="254AB70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3402" w:type="dxa"/>
            <w:gridSpan w:val="5"/>
            <w:vAlign w:val="center"/>
          </w:tcPr>
          <w:p w14:paraId="4764395C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0ED3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2836" w:type="dxa"/>
            <w:gridSpan w:val="5"/>
            <w:vAlign w:val="center"/>
          </w:tcPr>
          <w:p w14:paraId="520F1D0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申报方向</w:t>
            </w:r>
            <w:r>
              <w:rPr>
                <w:rFonts w:hint="eastAsia"/>
                <w:b/>
                <w:color w:val="000000"/>
                <w:sz w:val="28"/>
              </w:rPr>
              <w:t>（限</w:t>
            </w:r>
            <w:r>
              <w:rPr>
                <w:b/>
                <w:color w:val="000000"/>
                <w:sz w:val="28"/>
              </w:rPr>
              <w:t>选1</w:t>
            </w:r>
            <w:r>
              <w:rPr>
                <w:rFonts w:hint="eastAsia"/>
                <w:b/>
                <w:color w:val="000000"/>
                <w:sz w:val="28"/>
              </w:rPr>
              <w:t>个</w:t>
            </w:r>
            <w:r>
              <w:rPr>
                <w:b/>
                <w:color w:val="000000"/>
                <w:sz w:val="28"/>
              </w:rPr>
              <w:t>）</w:t>
            </w:r>
          </w:p>
        </w:tc>
        <w:tc>
          <w:tcPr>
            <w:tcW w:w="5670" w:type="dxa"/>
            <w:gridSpan w:val="8"/>
            <w:vAlign w:val="center"/>
          </w:tcPr>
          <w:p w14:paraId="2D98F52C">
            <w:pPr>
              <w:widowControl/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□践行</w:t>
            </w:r>
            <w:r>
              <w:rPr>
                <w:color w:val="000000"/>
                <w:sz w:val="28"/>
              </w:rPr>
              <w:t>全球文明倡议</w:t>
            </w:r>
            <w:r>
              <w:rPr>
                <w:rFonts w:hint="eastAsia"/>
                <w:color w:val="000000"/>
                <w:sz w:val="28"/>
              </w:rPr>
              <w:t xml:space="preserve">  □上海形象世界推广</w:t>
            </w:r>
          </w:p>
          <w:p w14:paraId="6B501B1A">
            <w:pPr>
              <w:widowControl/>
              <w:spacing w:line="400" w:lineRule="exact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□全球叙事能力建设  □推动中外</w:t>
            </w:r>
            <w:r>
              <w:rPr>
                <w:color w:val="000000"/>
                <w:sz w:val="28"/>
              </w:rPr>
              <w:t>民心相通</w:t>
            </w:r>
          </w:p>
        </w:tc>
      </w:tr>
      <w:tr w14:paraId="0914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2836" w:type="dxa"/>
            <w:gridSpan w:val="5"/>
            <w:vAlign w:val="center"/>
          </w:tcPr>
          <w:p w14:paraId="2ED5E13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</w:t>
            </w:r>
            <w:r>
              <w:rPr>
                <w:color w:val="000000"/>
                <w:sz w:val="28"/>
              </w:rPr>
              <w:t>项目实施周期</w:t>
            </w:r>
            <w:r>
              <w:rPr>
                <w:rFonts w:hint="eastAsia"/>
                <w:b/>
                <w:color w:val="000000"/>
                <w:sz w:val="28"/>
              </w:rPr>
              <w:t>（限选1个</w:t>
            </w:r>
            <w:r>
              <w:rPr>
                <w:b/>
                <w:color w:val="000000"/>
                <w:sz w:val="28"/>
              </w:rPr>
              <w:t>）</w:t>
            </w:r>
          </w:p>
        </w:tc>
        <w:tc>
          <w:tcPr>
            <w:tcW w:w="5670" w:type="dxa"/>
            <w:gridSpan w:val="8"/>
            <w:vAlign w:val="center"/>
          </w:tcPr>
          <w:p w14:paraId="598EF8D7">
            <w:pPr>
              <w:widowControl/>
              <w:spacing w:line="400" w:lineRule="exact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□2024年11月19日-2025年11月24日</w:t>
            </w:r>
          </w:p>
          <w:p w14:paraId="4EB8D904">
            <w:pPr>
              <w:widowControl/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□2025年11月25日-2026年12月31日</w:t>
            </w:r>
          </w:p>
        </w:tc>
      </w:tr>
      <w:tr w14:paraId="2788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exact"/>
        </w:trPr>
        <w:tc>
          <w:tcPr>
            <w:tcW w:w="8506" w:type="dxa"/>
            <w:gridSpan w:val="13"/>
            <w:vAlign w:val="center"/>
          </w:tcPr>
          <w:p w14:paraId="2D9E4C1E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项目主要内容及实施情况</w:t>
            </w:r>
          </w:p>
          <w:p w14:paraId="3B4DEBF0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</w:rPr>
              <w:t>1.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</w:rPr>
              <w:t>概要介绍项目情况，写明已取得的国际传播效果，或者提升项目国际传播实效计划方案等，限500字；</w:t>
            </w:r>
          </w:p>
          <w:p w14:paraId="4CE09E52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color w:val="000000"/>
                <w:sz w:val="28"/>
                <w:u w:val="single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</w:rPr>
              <w:t>2.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u w:val="single"/>
              </w:rPr>
              <w:t>更多详情（包括但不限于海外媒体报道、视频海报等海外宣推物料等），可作为附件，与该表格一起发送至指定邮箱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  <w:t>shiye@shio.gov.cn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u w:val="single"/>
              </w:rPr>
              <w:t>。</w:t>
            </w:r>
          </w:p>
          <w:p w14:paraId="75808D65">
            <w:pPr>
              <w:pStyle w:val="12"/>
              <w:adjustRightInd w:val="0"/>
              <w:snapToGrid w:val="0"/>
              <w:ind w:firstLine="0" w:firstLineChars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</w:rPr>
              <w:t>一、项目概况</w:t>
            </w:r>
          </w:p>
          <w:p w14:paraId="09A02FDA">
            <w:pPr>
              <w:pStyle w:val="12"/>
              <w:adjustRightInd w:val="0"/>
              <w:snapToGrid w:val="0"/>
              <w:ind w:firstLine="0" w:firstLineChars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</w:p>
          <w:p w14:paraId="48101EBF">
            <w:pPr>
              <w:pStyle w:val="12"/>
              <w:adjustRightInd w:val="0"/>
              <w:snapToGrid w:val="0"/>
              <w:ind w:firstLine="0" w:firstLineChars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</w:rPr>
              <w:t>二、项目在海外实施情况，或计划实施方案等（包括但不限于海外合作方概况、做法简介等）</w:t>
            </w:r>
          </w:p>
          <w:p w14:paraId="6D7249E8">
            <w:pPr>
              <w:pStyle w:val="12"/>
              <w:adjustRightInd w:val="0"/>
              <w:snapToGrid w:val="0"/>
              <w:ind w:firstLine="0" w:firstLineChars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</w:p>
          <w:p w14:paraId="766898B5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</w:rPr>
              <w:t>三、项目国际传播效果，或国际传播计划等（包括但不限于海外主流媒体、海外社交媒体平台传播等）</w:t>
            </w:r>
          </w:p>
          <w:p w14:paraId="4FAAB15B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4F41A404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2607C47C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4DD4898D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5C4A7C8D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457ABF8F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2759A9F6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26D02D46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032A0BDC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4C4E2366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000154C5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14:paraId="71DE6553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</w:tc>
      </w:tr>
      <w:tr w14:paraId="174F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8506" w:type="dxa"/>
            <w:gridSpan w:val="13"/>
            <w:vAlign w:val="center"/>
          </w:tcPr>
          <w:p w14:paraId="7116E930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评审标准（请据实填写国际传播数据，或预期数据）</w:t>
            </w:r>
          </w:p>
        </w:tc>
      </w:tr>
      <w:tr w14:paraId="1A0E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269" w:type="dxa"/>
            <w:gridSpan w:val="3"/>
          </w:tcPr>
          <w:p w14:paraId="4B85D4F0">
            <w:pPr>
              <w:rPr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-28"/>
                <w:sz w:val="28"/>
                <w:szCs w:val="28"/>
                <w:shd w:val="clear" w:color="auto" w:fill="FFFFFF"/>
              </w:rPr>
              <w:t>互联网国际传播指标</w:t>
            </w:r>
            <w:r>
              <w:rPr>
                <w:rFonts w:hint="eastAsia"/>
                <w:b/>
                <w:color w:val="000000"/>
                <w:spacing w:val="-28"/>
                <w:sz w:val="28"/>
                <w:szCs w:val="28"/>
              </w:rPr>
              <w:t xml:space="preserve">                   </w:t>
            </w:r>
          </w:p>
        </w:tc>
        <w:tc>
          <w:tcPr>
            <w:tcW w:w="2126" w:type="dxa"/>
            <w:gridSpan w:val="4"/>
          </w:tcPr>
          <w:p w14:paraId="00FF03A2"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0"/>
                <w:w w:val="100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渠道建设类指标</w:t>
            </w:r>
          </w:p>
        </w:tc>
        <w:tc>
          <w:tcPr>
            <w:tcW w:w="2126" w:type="dxa"/>
            <w:gridSpan w:val="4"/>
          </w:tcPr>
          <w:p w14:paraId="5D2D15E5"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0"/>
                <w:w w:val="100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文化交流类指标</w:t>
            </w:r>
          </w:p>
        </w:tc>
        <w:tc>
          <w:tcPr>
            <w:tcW w:w="1985" w:type="dxa"/>
            <w:gridSpan w:val="2"/>
          </w:tcPr>
          <w:p w14:paraId="086CC314"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  <w:t>文化贸易指标</w:t>
            </w:r>
          </w:p>
        </w:tc>
      </w:tr>
      <w:tr w14:paraId="1B51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53" w:type="dxa"/>
            <w:gridSpan w:val="2"/>
            <w:vAlign w:val="center"/>
          </w:tcPr>
          <w:p w14:paraId="74E52CDD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1"/>
                <w:w w:val="97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浏览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w w:val="97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量</w:t>
            </w:r>
          </w:p>
        </w:tc>
        <w:tc>
          <w:tcPr>
            <w:tcW w:w="1316" w:type="dxa"/>
          </w:tcPr>
          <w:p w14:paraId="45E458D4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7ACD6E7A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5" w:id="-1738378494"/>
              </w:rPr>
              <w:t>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5" w:id="-1738378494"/>
              </w:rPr>
              <w:t>盖</w:t>
            </w:r>
          </w:p>
          <w:p w14:paraId="6F260588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108"/>
                <w:kern w:val="0"/>
                <w:sz w:val="24"/>
                <w:szCs w:val="24"/>
                <w:shd w:val="clear" w:color="auto" w:fill="FFFFFF"/>
                <w:fitText w:val="696" w:id="-1738378495"/>
              </w:rPr>
              <w:t>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6" w:id="-1738378495"/>
              </w:rPr>
              <w:t>数</w:t>
            </w:r>
          </w:p>
        </w:tc>
        <w:tc>
          <w:tcPr>
            <w:tcW w:w="1134" w:type="dxa"/>
            <w:vMerge w:val="restart"/>
          </w:tcPr>
          <w:p w14:paraId="2B0D4493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14:paraId="4BAD5619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触达</w:t>
            </w:r>
          </w:p>
          <w:p w14:paraId="4429269C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45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受众</w:t>
            </w:r>
          </w:p>
        </w:tc>
        <w:tc>
          <w:tcPr>
            <w:tcW w:w="1053" w:type="dxa"/>
            <w:gridSpan w:val="2"/>
            <w:vMerge w:val="restart"/>
          </w:tcPr>
          <w:p w14:paraId="2ADEF3CA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B59064C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成交数量</w:t>
            </w:r>
          </w:p>
        </w:tc>
        <w:tc>
          <w:tcPr>
            <w:tcW w:w="1134" w:type="dxa"/>
            <w:vMerge w:val="restart"/>
          </w:tcPr>
          <w:p w14:paraId="7D5D3C0E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130C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53" w:type="dxa"/>
            <w:gridSpan w:val="2"/>
            <w:vAlign w:val="center"/>
          </w:tcPr>
          <w:p w14:paraId="045C5010">
            <w:pPr>
              <w:jc w:val="left"/>
              <w:rPr>
                <w:rFonts w:asciiTheme="minorEastAsia" w:hAnsiTheme="minorEastAsia" w:cstheme="minorEastAsia"/>
                <w:color w:val="000000" w:themeColor="text1"/>
                <w:spacing w:val="46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点赞量</w:t>
            </w:r>
          </w:p>
        </w:tc>
        <w:tc>
          <w:tcPr>
            <w:tcW w:w="1316" w:type="dxa"/>
          </w:tcPr>
          <w:p w14:paraId="743FD4D3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vMerge w:val="continue"/>
          </w:tcPr>
          <w:p w14:paraId="27257EC8">
            <w:pPr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 w14:paraId="4F9A16FB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 w:val="continue"/>
          </w:tcPr>
          <w:p w14:paraId="37F702A3">
            <w:pPr>
              <w:jc w:val="distribute"/>
              <w:rPr>
                <w:rFonts w:asciiTheme="minorEastAsia" w:hAnsiTheme="minorEastAsia" w:cstheme="minorEastAsia"/>
                <w:color w:val="000000" w:themeColor="text1"/>
                <w:spacing w:val="455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vMerge w:val="continue"/>
          </w:tcPr>
          <w:p w14:paraId="55E253F1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</w:tcPr>
          <w:p w14:paraId="6AC9D51A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 w14:paraId="67833D4A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14:paraId="68A2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953" w:type="dxa"/>
            <w:gridSpan w:val="2"/>
            <w:vAlign w:val="center"/>
          </w:tcPr>
          <w:p w14:paraId="25A080AC">
            <w:pPr>
              <w:rPr>
                <w:rFonts w:asciiTheme="minorEastAsia" w:hAnsiTheme="minorEastAsia" w:cstheme="minorEastAsia"/>
                <w:color w:val="000000" w:themeColor="text1"/>
                <w:spacing w:val="46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转发量</w:t>
            </w:r>
          </w:p>
        </w:tc>
        <w:tc>
          <w:tcPr>
            <w:tcW w:w="1316" w:type="dxa"/>
          </w:tcPr>
          <w:p w14:paraId="224BE536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0A98135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4" w:id="-927698432"/>
              </w:rPr>
              <w:t>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4" w:id="-927698432"/>
              </w:rPr>
              <w:t>盖</w:t>
            </w:r>
          </w:p>
          <w:p w14:paraId="05890584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4" w:id="-927698431"/>
              </w:rPr>
              <w:t>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4" w:id="-927698431"/>
              </w:rPr>
              <w:t>域</w:t>
            </w:r>
          </w:p>
        </w:tc>
        <w:tc>
          <w:tcPr>
            <w:tcW w:w="1134" w:type="dxa"/>
          </w:tcPr>
          <w:p w14:paraId="6A54B714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14:paraId="31FC6077">
            <w:pPr>
              <w:jc w:val="distribute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媒体</w:t>
            </w:r>
          </w:p>
          <w:p w14:paraId="0CB73EC5">
            <w:pPr>
              <w:jc w:val="distribute"/>
              <w:rPr>
                <w:rFonts w:asciiTheme="minorEastAsia" w:hAnsiTheme="minorEastAsia" w:cstheme="minorEastAsia"/>
                <w:color w:val="000000" w:themeColor="text1"/>
                <w:spacing w:val="45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报道</w:t>
            </w:r>
          </w:p>
        </w:tc>
        <w:tc>
          <w:tcPr>
            <w:tcW w:w="1053" w:type="dxa"/>
            <w:gridSpan w:val="2"/>
            <w:vMerge w:val="restart"/>
          </w:tcPr>
          <w:p w14:paraId="55345DB6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22A6FE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销售金额</w:t>
            </w:r>
          </w:p>
        </w:tc>
        <w:tc>
          <w:tcPr>
            <w:tcW w:w="1134" w:type="dxa"/>
            <w:vMerge w:val="restart"/>
          </w:tcPr>
          <w:p w14:paraId="386DE479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4E53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953" w:type="dxa"/>
            <w:gridSpan w:val="2"/>
            <w:vAlign w:val="center"/>
          </w:tcPr>
          <w:p w14:paraId="25F3BA65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1"/>
                <w:w w:val="96"/>
                <w:kern w:val="0"/>
                <w:sz w:val="24"/>
                <w:szCs w:val="24"/>
                <w:shd w:val="clear" w:color="auto" w:fill="FFFFFF"/>
                <w:fitText w:val="696" w:id="-1738379263"/>
              </w:rPr>
              <w:t>评论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3"/>
                <w:w w:val="96"/>
                <w:kern w:val="0"/>
                <w:sz w:val="24"/>
                <w:szCs w:val="24"/>
                <w:shd w:val="clear" w:color="auto" w:fill="FFFFFF"/>
                <w:fitText w:val="696" w:id="-1738379263"/>
              </w:rPr>
              <w:t>量</w:t>
            </w:r>
          </w:p>
        </w:tc>
        <w:tc>
          <w:tcPr>
            <w:tcW w:w="1316" w:type="dxa"/>
          </w:tcPr>
          <w:p w14:paraId="210E9A37"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</w:tcPr>
          <w:p w14:paraId="4FF6CA87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海外合作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方</w:t>
            </w:r>
          </w:p>
        </w:tc>
        <w:tc>
          <w:tcPr>
            <w:tcW w:w="1134" w:type="dxa"/>
          </w:tcPr>
          <w:p w14:paraId="13E5B06A"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 w:val="continue"/>
          </w:tcPr>
          <w:p w14:paraId="61123BAC"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vMerge w:val="continue"/>
          </w:tcPr>
          <w:p w14:paraId="766BB030"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</w:tcPr>
          <w:p w14:paraId="1440C6A4"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 w14:paraId="4DB2E9E4"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14:paraId="1A4F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953" w:type="dxa"/>
            <w:gridSpan w:val="2"/>
          </w:tcPr>
          <w:p w14:paraId="4274F0D7"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316" w:type="dxa"/>
          </w:tcPr>
          <w:p w14:paraId="7952CDF5"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3"/>
          </w:tcPr>
          <w:p w14:paraId="30630BD3"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 w14:paraId="6861AD5C"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3" w:type="dxa"/>
            <w:gridSpan w:val="2"/>
          </w:tcPr>
          <w:p w14:paraId="21210037"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053" w:type="dxa"/>
            <w:gridSpan w:val="2"/>
          </w:tcPr>
          <w:p w14:paraId="6FEE8A10"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4CE7CD7"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 w14:paraId="442A529F"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2BA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06" w:type="dxa"/>
            <w:gridSpan w:val="13"/>
            <w:vAlign w:val="center"/>
          </w:tcPr>
          <w:p w14:paraId="24585274"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三、资金申请</w:t>
            </w:r>
            <w:r>
              <w:rPr>
                <w:rFonts w:hint="eastAsia"/>
                <w:b/>
                <w:color w:val="000000"/>
                <w:sz w:val="28"/>
              </w:rPr>
              <w:t>（单位：万元；以下</w:t>
            </w:r>
            <w:r>
              <w:rPr>
                <w:b/>
                <w:color w:val="000000"/>
                <w:sz w:val="28"/>
              </w:rPr>
              <w:t>为示例，</w:t>
            </w:r>
            <w:r>
              <w:rPr>
                <w:rFonts w:hint="eastAsia"/>
                <w:b/>
                <w:color w:val="000000"/>
                <w:sz w:val="28"/>
              </w:rPr>
              <w:t>仅</w:t>
            </w:r>
            <w:r>
              <w:rPr>
                <w:b/>
                <w:color w:val="000000"/>
                <w:sz w:val="28"/>
              </w:rPr>
              <w:t>供参考</w:t>
            </w:r>
            <w:r>
              <w:rPr>
                <w:rFonts w:hint="eastAsia"/>
                <w:b/>
                <w:color w:val="000000"/>
                <w:sz w:val="28"/>
              </w:rPr>
              <w:t>，</w:t>
            </w:r>
            <w:r>
              <w:rPr>
                <w:b/>
                <w:color w:val="000000"/>
                <w:sz w:val="28"/>
              </w:rPr>
              <w:t>请</w:t>
            </w:r>
            <w:r>
              <w:rPr>
                <w:rFonts w:hint="eastAsia"/>
                <w:b/>
                <w:color w:val="000000"/>
                <w:sz w:val="28"/>
              </w:rPr>
              <w:t>务必</w:t>
            </w:r>
            <w:r>
              <w:rPr>
                <w:b/>
                <w:color w:val="000000"/>
                <w:sz w:val="28"/>
              </w:rPr>
              <w:t>据实填写</w:t>
            </w:r>
            <w:r>
              <w:rPr>
                <w:rFonts w:hint="eastAsia"/>
                <w:b/>
                <w:color w:val="000000"/>
                <w:sz w:val="28"/>
              </w:rPr>
              <w:t>）</w:t>
            </w:r>
          </w:p>
        </w:tc>
      </w:tr>
      <w:tr w14:paraId="3AE6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314" w:hRule="atLeast"/>
        </w:trPr>
        <w:tc>
          <w:tcPr>
            <w:tcW w:w="2660" w:type="dxa"/>
            <w:gridSpan w:val="3"/>
            <w:vAlign w:val="center"/>
          </w:tcPr>
          <w:p w14:paraId="26E157A0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用途</w:t>
            </w:r>
          </w:p>
        </w:tc>
        <w:tc>
          <w:tcPr>
            <w:tcW w:w="2774" w:type="dxa"/>
            <w:gridSpan w:val="5"/>
            <w:vAlign w:val="center"/>
          </w:tcPr>
          <w:p w14:paraId="6F60A1A5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明细（必</w:t>
            </w:r>
            <w:r>
              <w:rPr>
                <w:color w:val="000000"/>
                <w:sz w:val="28"/>
              </w:rPr>
              <w:t>填）</w:t>
            </w:r>
          </w:p>
        </w:tc>
        <w:tc>
          <w:tcPr>
            <w:tcW w:w="3038" w:type="dxa"/>
            <w:gridSpan w:val="4"/>
            <w:vAlign w:val="center"/>
          </w:tcPr>
          <w:p w14:paraId="48CF4CB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金额（万元）</w:t>
            </w:r>
          </w:p>
        </w:tc>
      </w:tr>
      <w:tr w14:paraId="4133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152" w:hRule="atLeast"/>
        </w:trPr>
        <w:tc>
          <w:tcPr>
            <w:tcW w:w="2660" w:type="dxa"/>
            <w:gridSpan w:val="3"/>
            <w:vMerge w:val="restart"/>
            <w:vAlign w:val="center"/>
          </w:tcPr>
          <w:p w14:paraId="5BF2F25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</w:t>
            </w:r>
            <w:r>
              <w:rPr>
                <w:color w:val="000000"/>
                <w:sz w:val="28"/>
              </w:rPr>
              <w:t>海外执行</w:t>
            </w:r>
          </w:p>
        </w:tc>
        <w:tc>
          <w:tcPr>
            <w:tcW w:w="2774" w:type="dxa"/>
            <w:gridSpan w:val="5"/>
            <w:vAlign w:val="center"/>
          </w:tcPr>
          <w:p w14:paraId="5D7BD15B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场地、</w:t>
            </w:r>
            <w:r>
              <w:rPr>
                <w:color w:val="000000"/>
                <w:sz w:val="28"/>
              </w:rPr>
              <w:t>设备租用</w:t>
            </w:r>
          </w:p>
        </w:tc>
        <w:tc>
          <w:tcPr>
            <w:tcW w:w="3038" w:type="dxa"/>
            <w:gridSpan w:val="4"/>
            <w:vAlign w:val="center"/>
          </w:tcPr>
          <w:p w14:paraId="4B260528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FBB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41" w:hRule="atLeast"/>
        </w:trPr>
        <w:tc>
          <w:tcPr>
            <w:tcW w:w="2660" w:type="dxa"/>
            <w:gridSpan w:val="3"/>
            <w:vMerge w:val="continue"/>
            <w:vAlign w:val="center"/>
          </w:tcPr>
          <w:p w14:paraId="4F9DA25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6A57A4B7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活动策划</w:t>
            </w:r>
            <w:r>
              <w:rPr>
                <w:color w:val="000000"/>
                <w:sz w:val="28"/>
              </w:rPr>
              <w:t>、配套服务等</w:t>
            </w:r>
          </w:p>
        </w:tc>
        <w:tc>
          <w:tcPr>
            <w:tcW w:w="3038" w:type="dxa"/>
            <w:gridSpan w:val="4"/>
            <w:vAlign w:val="center"/>
          </w:tcPr>
          <w:p w14:paraId="3069C26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0281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41" w:hRule="atLeast"/>
        </w:trPr>
        <w:tc>
          <w:tcPr>
            <w:tcW w:w="2660" w:type="dxa"/>
            <w:gridSpan w:val="3"/>
            <w:vMerge w:val="continue"/>
            <w:vAlign w:val="center"/>
          </w:tcPr>
          <w:p w14:paraId="2732E35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6D12EC7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……</w:t>
            </w:r>
          </w:p>
        </w:tc>
        <w:tc>
          <w:tcPr>
            <w:tcW w:w="3038" w:type="dxa"/>
            <w:gridSpan w:val="4"/>
            <w:vAlign w:val="center"/>
          </w:tcPr>
          <w:p w14:paraId="61031D6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F39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41" w:hRule="atLeast"/>
        </w:trPr>
        <w:tc>
          <w:tcPr>
            <w:tcW w:w="2660" w:type="dxa"/>
            <w:gridSpan w:val="3"/>
            <w:vMerge w:val="restart"/>
            <w:vAlign w:val="center"/>
          </w:tcPr>
          <w:p w14:paraId="6C74F6D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</w:t>
            </w:r>
            <w:r>
              <w:rPr>
                <w:color w:val="000000"/>
                <w:sz w:val="28"/>
              </w:rPr>
              <w:t>海外传播</w:t>
            </w:r>
          </w:p>
        </w:tc>
        <w:tc>
          <w:tcPr>
            <w:tcW w:w="2774" w:type="dxa"/>
            <w:gridSpan w:val="5"/>
            <w:vAlign w:val="center"/>
          </w:tcPr>
          <w:p w14:paraId="5CAFF63B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海外</w:t>
            </w:r>
            <w:r>
              <w:rPr>
                <w:color w:val="000000"/>
                <w:sz w:val="28"/>
              </w:rPr>
              <w:t>传播</w:t>
            </w:r>
            <w:r>
              <w:rPr>
                <w:rFonts w:hint="eastAsia"/>
                <w:color w:val="000000"/>
                <w:sz w:val="28"/>
              </w:rPr>
              <w:t>策略</w:t>
            </w:r>
          </w:p>
        </w:tc>
        <w:tc>
          <w:tcPr>
            <w:tcW w:w="3038" w:type="dxa"/>
            <w:gridSpan w:val="4"/>
            <w:vAlign w:val="center"/>
          </w:tcPr>
          <w:p w14:paraId="0847BD25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725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41" w:hRule="atLeast"/>
        </w:trPr>
        <w:tc>
          <w:tcPr>
            <w:tcW w:w="2660" w:type="dxa"/>
            <w:gridSpan w:val="3"/>
            <w:vMerge w:val="continue"/>
            <w:vAlign w:val="center"/>
          </w:tcPr>
          <w:p w14:paraId="422865D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00FE8B55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海外</w:t>
            </w:r>
            <w:r>
              <w:rPr>
                <w:color w:val="000000"/>
                <w:sz w:val="28"/>
              </w:rPr>
              <w:t>主流媒体、KOL邀请</w:t>
            </w:r>
          </w:p>
        </w:tc>
        <w:tc>
          <w:tcPr>
            <w:tcW w:w="3038" w:type="dxa"/>
            <w:gridSpan w:val="4"/>
            <w:vAlign w:val="center"/>
          </w:tcPr>
          <w:p w14:paraId="0E53A94E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1E4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41" w:hRule="atLeast"/>
        </w:trPr>
        <w:tc>
          <w:tcPr>
            <w:tcW w:w="2660" w:type="dxa"/>
            <w:gridSpan w:val="3"/>
            <w:vMerge w:val="continue"/>
            <w:vAlign w:val="center"/>
          </w:tcPr>
          <w:p w14:paraId="04571EF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7E92D35F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海外</w:t>
            </w:r>
            <w:r>
              <w:rPr>
                <w:color w:val="000000"/>
                <w:sz w:val="28"/>
              </w:rPr>
              <w:t>主流媒体及渠道宣发</w:t>
            </w:r>
          </w:p>
        </w:tc>
        <w:tc>
          <w:tcPr>
            <w:tcW w:w="3038" w:type="dxa"/>
            <w:gridSpan w:val="4"/>
            <w:vAlign w:val="center"/>
          </w:tcPr>
          <w:p w14:paraId="11996131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568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41" w:hRule="atLeast"/>
        </w:trPr>
        <w:tc>
          <w:tcPr>
            <w:tcW w:w="2660" w:type="dxa"/>
            <w:gridSpan w:val="3"/>
            <w:vMerge w:val="continue"/>
            <w:vAlign w:val="center"/>
          </w:tcPr>
          <w:p w14:paraId="6E52023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6E94ACC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……</w:t>
            </w:r>
          </w:p>
        </w:tc>
        <w:tc>
          <w:tcPr>
            <w:tcW w:w="3038" w:type="dxa"/>
            <w:gridSpan w:val="4"/>
            <w:vAlign w:val="center"/>
          </w:tcPr>
          <w:p w14:paraId="12B5EF05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527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41" w:hRule="atLeast"/>
        </w:trPr>
        <w:tc>
          <w:tcPr>
            <w:tcW w:w="2660" w:type="dxa"/>
            <w:gridSpan w:val="3"/>
            <w:vAlign w:val="center"/>
          </w:tcPr>
          <w:p w14:paraId="508BFFCC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其他</w:t>
            </w:r>
          </w:p>
        </w:tc>
        <w:tc>
          <w:tcPr>
            <w:tcW w:w="2774" w:type="dxa"/>
            <w:gridSpan w:val="5"/>
            <w:vAlign w:val="center"/>
          </w:tcPr>
          <w:p w14:paraId="476F7B3A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……</w:t>
            </w:r>
          </w:p>
        </w:tc>
        <w:tc>
          <w:tcPr>
            <w:tcW w:w="3038" w:type="dxa"/>
            <w:gridSpan w:val="4"/>
            <w:vAlign w:val="center"/>
          </w:tcPr>
          <w:p w14:paraId="294DAFA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DA0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363" w:hRule="atLeast"/>
        </w:trPr>
        <w:tc>
          <w:tcPr>
            <w:tcW w:w="2660" w:type="dxa"/>
            <w:gridSpan w:val="3"/>
            <w:vAlign w:val="center"/>
          </w:tcPr>
          <w:p w14:paraId="72CEA84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合计</w:t>
            </w: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万元</w:t>
            </w:r>
            <w:r>
              <w:rPr>
                <w:color w:val="000000"/>
                <w:sz w:val="28"/>
              </w:rPr>
              <w:t>）</w:t>
            </w:r>
          </w:p>
        </w:tc>
        <w:tc>
          <w:tcPr>
            <w:tcW w:w="5812" w:type="dxa"/>
            <w:gridSpan w:val="9"/>
            <w:vAlign w:val="center"/>
          </w:tcPr>
          <w:p w14:paraId="2E692C6C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281D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33" w:hRule="atLeast"/>
        </w:trPr>
        <w:tc>
          <w:tcPr>
            <w:tcW w:w="2660" w:type="dxa"/>
            <w:gridSpan w:val="3"/>
            <w:vAlign w:val="center"/>
          </w:tcPr>
          <w:p w14:paraId="5CAD7D8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是否获得其他市级财政资金支持</w:t>
            </w:r>
          </w:p>
        </w:tc>
        <w:tc>
          <w:tcPr>
            <w:tcW w:w="5812" w:type="dxa"/>
            <w:gridSpan w:val="9"/>
            <w:vAlign w:val="center"/>
          </w:tcPr>
          <w:p w14:paraId="3BD5C5D0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□是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名称及年度：           ） □否</w:t>
            </w:r>
          </w:p>
        </w:tc>
      </w:tr>
      <w:tr w14:paraId="7909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55" w:hRule="atLeast"/>
        </w:trPr>
        <w:tc>
          <w:tcPr>
            <w:tcW w:w="2660" w:type="dxa"/>
            <w:gridSpan w:val="3"/>
            <w:vAlign w:val="center"/>
          </w:tcPr>
          <w:p w14:paraId="3729304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是否已申报或拟申报其他市级财政资金支持</w:t>
            </w:r>
          </w:p>
        </w:tc>
        <w:tc>
          <w:tcPr>
            <w:tcW w:w="5812" w:type="dxa"/>
            <w:gridSpan w:val="9"/>
            <w:vAlign w:val="center"/>
          </w:tcPr>
          <w:p w14:paraId="3FDD4CAA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□是 （名称及年度：           ） □否</w:t>
            </w:r>
          </w:p>
        </w:tc>
      </w:tr>
      <w:tr w14:paraId="5CBD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2542" w:hRule="atLeast"/>
        </w:trPr>
        <w:tc>
          <w:tcPr>
            <w:tcW w:w="8472" w:type="dxa"/>
            <w:gridSpan w:val="12"/>
          </w:tcPr>
          <w:p w14:paraId="459B70D5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  <w:r>
              <w:br w:type="page"/>
            </w:r>
            <w:r>
              <w:rPr>
                <w:rFonts w:hint="eastAsia"/>
                <w:b/>
                <w:color w:val="000000"/>
                <w:sz w:val="28"/>
              </w:rPr>
              <w:t>申报单位意见</w:t>
            </w:r>
          </w:p>
          <w:p w14:paraId="202C8AD3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117AFFF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3D14981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本单位承诺上报表格和材料真实有效，单位无不良信用记录，且该项目未获得其他市级财政资金支持，并对此承担法律责任。</w:t>
            </w:r>
          </w:p>
          <w:p w14:paraId="45A91A3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0C32B9F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</w:p>
          <w:p w14:paraId="6A783F1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公          章：</w:t>
            </w:r>
          </w:p>
          <w:p w14:paraId="1692CCF5"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法定代表人签字：</w:t>
            </w:r>
          </w:p>
          <w:p w14:paraId="7D5D6EE4"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</w:p>
          <w:p w14:paraId="6D23B895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年  月  日</w:t>
            </w:r>
          </w:p>
        </w:tc>
      </w:tr>
    </w:tbl>
    <w:p w14:paraId="4AA404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YWUwMjI5ZjRkN2E0M2I2N2ZkYTNkN2RlYzVmMGIifQ=="/>
  </w:docVars>
  <w:rsids>
    <w:rsidRoot w:val="00525B09"/>
    <w:rsid w:val="00011A0F"/>
    <w:rsid w:val="000343F8"/>
    <w:rsid w:val="00035912"/>
    <w:rsid w:val="000558BE"/>
    <w:rsid w:val="00062551"/>
    <w:rsid w:val="00071315"/>
    <w:rsid w:val="0007401E"/>
    <w:rsid w:val="00076B65"/>
    <w:rsid w:val="000A736F"/>
    <w:rsid w:val="000D7DA3"/>
    <w:rsid w:val="000E7210"/>
    <w:rsid w:val="0014662D"/>
    <w:rsid w:val="001525CB"/>
    <w:rsid w:val="0015615A"/>
    <w:rsid w:val="001D0849"/>
    <w:rsid w:val="001D3F41"/>
    <w:rsid w:val="002218D2"/>
    <w:rsid w:val="00227B8F"/>
    <w:rsid w:val="00262645"/>
    <w:rsid w:val="002A286B"/>
    <w:rsid w:val="002A32A4"/>
    <w:rsid w:val="002C72BE"/>
    <w:rsid w:val="0030000B"/>
    <w:rsid w:val="003073FB"/>
    <w:rsid w:val="00324F29"/>
    <w:rsid w:val="00343E03"/>
    <w:rsid w:val="003846C8"/>
    <w:rsid w:val="00384A0E"/>
    <w:rsid w:val="003903A2"/>
    <w:rsid w:val="003B3F10"/>
    <w:rsid w:val="003C3A50"/>
    <w:rsid w:val="00436110"/>
    <w:rsid w:val="00446F12"/>
    <w:rsid w:val="0046479B"/>
    <w:rsid w:val="00475FA8"/>
    <w:rsid w:val="004A0D54"/>
    <w:rsid w:val="004A2A5D"/>
    <w:rsid w:val="004B487C"/>
    <w:rsid w:val="004D064B"/>
    <w:rsid w:val="004F1917"/>
    <w:rsid w:val="005112C3"/>
    <w:rsid w:val="00523A3B"/>
    <w:rsid w:val="00525B09"/>
    <w:rsid w:val="005947B0"/>
    <w:rsid w:val="005B18BD"/>
    <w:rsid w:val="005C6DB6"/>
    <w:rsid w:val="005D1790"/>
    <w:rsid w:val="005F27E6"/>
    <w:rsid w:val="00615C4D"/>
    <w:rsid w:val="00636303"/>
    <w:rsid w:val="00636543"/>
    <w:rsid w:val="00646C1A"/>
    <w:rsid w:val="00657463"/>
    <w:rsid w:val="006806D5"/>
    <w:rsid w:val="006B3E97"/>
    <w:rsid w:val="006C4453"/>
    <w:rsid w:val="006C4720"/>
    <w:rsid w:val="006D1FEE"/>
    <w:rsid w:val="006E6CC0"/>
    <w:rsid w:val="00704501"/>
    <w:rsid w:val="007067ED"/>
    <w:rsid w:val="00726A32"/>
    <w:rsid w:val="00733D11"/>
    <w:rsid w:val="00753A9F"/>
    <w:rsid w:val="007778A6"/>
    <w:rsid w:val="007A4D8D"/>
    <w:rsid w:val="007D4ECF"/>
    <w:rsid w:val="007E251D"/>
    <w:rsid w:val="007F776F"/>
    <w:rsid w:val="008363CF"/>
    <w:rsid w:val="0083664B"/>
    <w:rsid w:val="00843730"/>
    <w:rsid w:val="00866D3F"/>
    <w:rsid w:val="00885216"/>
    <w:rsid w:val="00885547"/>
    <w:rsid w:val="008A6248"/>
    <w:rsid w:val="008C01EA"/>
    <w:rsid w:val="00925498"/>
    <w:rsid w:val="00930753"/>
    <w:rsid w:val="009D289E"/>
    <w:rsid w:val="009E19DA"/>
    <w:rsid w:val="009F17C9"/>
    <w:rsid w:val="00A06675"/>
    <w:rsid w:val="00A11C63"/>
    <w:rsid w:val="00A31657"/>
    <w:rsid w:val="00A56894"/>
    <w:rsid w:val="00A60508"/>
    <w:rsid w:val="00A94280"/>
    <w:rsid w:val="00AA4F43"/>
    <w:rsid w:val="00AB3A20"/>
    <w:rsid w:val="00AC41A3"/>
    <w:rsid w:val="00AE5471"/>
    <w:rsid w:val="00AE65EF"/>
    <w:rsid w:val="00AF403C"/>
    <w:rsid w:val="00B316EE"/>
    <w:rsid w:val="00B32AFE"/>
    <w:rsid w:val="00B6165D"/>
    <w:rsid w:val="00B96C11"/>
    <w:rsid w:val="00BC5115"/>
    <w:rsid w:val="00BD074D"/>
    <w:rsid w:val="00BF1283"/>
    <w:rsid w:val="00C173C9"/>
    <w:rsid w:val="00C3351B"/>
    <w:rsid w:val="00C50110"/>
    <w:rsid w:val="00C831D9"/>
    <w:rsid w:val="00C836FD"/>
    <w:rsid w:val="00CE6063"/>
    <w:rsid w:val="00CF46A2"/>
    <w:rsid w:val="00CF4C9C"/>
    <w:rsid w:val="00D015DA"/>
    <w:rsid w:val="00D206CE"/>
    <w:rsid w:val="00D22E5B"/>
    <w:rsid w:val="00D51670"/>
    <w:rsid w:val="00D52EF9"/>
    <w:rsid w:val="00D70FE8"/>
    <w:rsid w:val="00D71A32"/>
    <w:rsid w:val="00D76BD7"/>
    <w:rsid w:val="00DB0C02"/>
    <w:rsid w:val="00DB6E38"/>
    <w:rsid w:val="00DC4F5D"/>
    <w:rsid w:val="00E63A6B"/>
    <w:rsid w:val="00EB1AA3"/>
    <w:rsid w:val="00EC04D2"/>
    <w:rsid w:val="00EC3213"/>
    <w:rsid w:val="00ED14CD"/>
    <w:rsid w:val="00F623E3"/>
    <w:rsid w:val="00F649F0"/>
    <w:rsid w:val="00F70C74"/>
    <w:rsid w:val="00F85688"/>
    <w:rsid w:val="00F942F7"/>
    <w:rsid w:val="00FA1BEB"/>
    <w:rsid w:val="00FA66FC"/>
    <w:rsid w:val="00FD4C37"/>
    <w:rsid w:val="28333331"/>
    <w:rsid w:val="2D5D6575"/>
    <w:rsid w:val="31FDFCE5"/>
    <w:rsid w:val="32E72DD7"/>
    <w:rsid w:val="3FBF4888"/>
    <w:rsid w:val="4C9A35A4"/>
    <w:rsid w:val="530E6E97"/>
    <w:rsid w:val="573F55B6"/>
    <w:rsid w:val="5BAC4D6B"/>
    <w:rsid w:val="5FA8108B"/>
    <w:rsid w:val="66FE6AFD"/>
    <w:rsid w:val="6787A66E"/>
    <w:rsid w:val="6C075C80"/>
    <w:rsid w:val="6D6F894C"/>
    <w:rsid w:val="6EEEADB5"/>
    <w:rsid w:val="744823F5"/>
    <w:rsid w:val="7B65B201"/>
    <w:rsid w:val="7DFBCDA3"/>
    <w:rsid w:val="7E77B58A"/>
    <w:rsid w:val="7E79930A"/>
    <w:rsid w:val="889E7DB8"/>
    <w:rsid w:val="A77DABB7"/>
    <w:rsid w:val="ADF4C7CC"/>
    <w:rsid w:val="CFCF312E"/>
    <w:rsid w:val="CFF82BB2"/>
    <w:rsid w:val="D766057A"/>
    <w:rsid w:val="D9BFC9C2"/>
    <w:rsid w:val="DBFA541C"/>
    <w:rsid w:val="F6F80B19"/>
    <w:rsid w:val="FB9D2BDF"/>
    <w:rsid w:val="FE6CBE2F"/>
    <w:rsid w:val="FE7B4852"/>
    <w:rsid w:val="FFEFB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1114</Words>
  <Characters>1257</Characters>
  <Lines>11</Lines>
  <Paragraphs>3</Paragraphs>
  <TotalTime>5</TotalTime>
  <ScaleCrop>false</ScaleCrop>
  <LinksUpToDate>false</LinksUpToDate>
  <CharactersWithSpaces>1432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2020-05-15T09:54:00Z</dcterms:created>
  <dc:creator>顾金林</dc:creator>
  <cp:lastModifiedBy>shenzizi</cp:lastModifiedBy>
  <cp:lastPrinted>2025-09-23T21:15:00Z</cp:lastPrinted>
  <dcterms:modified xsi:type="dcterms:W3CDTF">2025-09-28T01:42:56Z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254FFFD353934EC3A0E7D2F0BD933EDF_13</vt:lpwstr>
  </property>
</Properties>
</file>