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43" w:rsidRDefault="00C21C43" w:rsidP="00C21C43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ayout w:type="fixed"/>
        <w:tblLook w:val="04A0"/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 w:rsidR="00C21C43" w:rsidTr="00BC7C43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第十五届陈嘉庚青少年发明奖（上海）申请表</w:t>
            </w:r>
          </w:p>
        </w:tc>
      </w:tr>
      <w:tr w:rsidR="00C21C43" w:rsidTr="00BC7C43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21C43" w:rsidRDefault="00C21C43" w:rsidP="00BC7C4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1C43" w:rsidTr="00BC7C43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C21C43" w:rsidTr="00BC7C43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填表日期：年月日</w:t>
            </w:r>
          </w:p>
        </w:tc>
      </w:tr>
      <w:tr w:rsidR="00C21C43" w:rsidTr="00BC7C43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C21C43" w:rsidTr="00BC7C43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C21C43" w:rsidTr="00BC7C43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8A09F2">
              <w:rPr>
                <w:rFonts w:ascii="宋体" w:hAnsi="宋体" w:hint="eastAsia"/>
                <w:b/>
                <w:kern w:val="0"/>
                <w:sz w:val="24"/>
              </w:rPr>
              <w:t>根据作品的特点，如需要，应另附说明资料。</w:t>
            </w:r>
          </w:p>
        </w:tc>
      </w:tr>
      <w:tr w:rsidR="00C21C43" w:rsidTr="00BC7C43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C43" w:rsidRDefault="00C21C43" w:rsidP="00BC7C4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5D31EE" w:rsidRPr="00C21C43" w:rsidRDefault="005D31EE"/>
    <w:sectPr w:rsidR="005D31EE" w:rsidRPr="00C21C43" w:rsidSect="00BB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C43"/>
    <w:rsid w:val="005D31EE"/>
    <w:rsid w:val="00C2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2017-02-28T02:04:00Z</dcterms:created>
  <dcterms:modified xsi:type="dcterms:W3CDTF">2017-02-28T02:05:00Z</dcterms:modified>
</cp:coreProperties>
</file>